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4CD7" w14:textId="1DDE5C03" w:rsidR="009145C3" w:rsidRPr="00B2496A" w:rsidRDefault="00634360" w:rsidP="008D4E8B">
      <w:pPr>
        <w:jc w:val="center"/>
        <w:rPr>
          <w:rFonts w:ascii="Avenir Next LT Pro" w:hAnsi="Avenir Next LT Pro"/>
          <w:b/>
          <w:color w:val="B59461"/>
          <w:sz w:val="28"/>
          <w:szCs w:val="28"/>
          <w:lang w:val="en-US"/>
        </w:rPr>
      </w:pPr>
      <w:r>
        <w:rPr>
          <w:rFonts w:ascii="Avenir Next LT Pro" w:hAnsi="Avenir Next LT Pro"/>
          <w:b/>
          <w:color w:val="B59461"/>
          <w:sz w:val="28"/>
          <w:szCs w:val="28"/>
          <w:lang w:val="en-US"/>
        </w:rPr>
        <w:t>Mi Boda Majestic</w:t>
      </w:r>
    </w:p>
    <w:p w14:paraId="4E2A4CD8" w14:textId="77777777" w:rsidR="00AB3CD8" w:rsidRPr="00B2496A" w:rsidRDefault="00AB3CD8" w:rsidP="00304811">
      <w:pPr>
        <w:rPr>
          <w:rFonts w:ascii="Avenir Next LT Pro" w:hAnsi="Avenir Next LT Pro"/>
          <w:b/>
          <w:color w:val="800000"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4394"/>
        <w:gridCol w:w="3499"/>
      </w:tblGrid>
      <w:tr w:rsidR="00693ACF" w:rsidRPr="00B65D50" w14:paraId="4E2A4CDC" w14:textId="77777777" w:rsidTr="009D21BB">
        <w:trPr>
          <w:trHeight w:val="29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D9" w14:textId="07872431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Nombre de la Novia</w:t>
            </w:r>
            <w:r w:rsidR="00304811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DA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A4CDB" w14:textId="43598FA7" w:rsidR="00304811" w:rsidRPr="00B65D50" w:rsidRDefault="00634360" w:rsidP="00304811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Foto de la Pareja</w:t>
            </w:r>
          </w:p>
        </w:tc>
      </w:tr>
      <w:tr w:rsidR="00693ACF" w:rsidRPr="00B65D50" w14:paraId="4E2A4CE0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DD" w14:textId="5C316FB5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Nombre del Novio: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DE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DF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043B4F26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6F7A" w14:textId="47A693A8" w:rsidR="00873820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Fecha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 xml:space="preserve"> de la Boda: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C6E" w14:textId="77777777" w:rsidR="00873820" w:rsidRPr="00B65D50" w:rsidRDefault="0087382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E23F" w14:textId="77777777" w:rsidR="00873820" w:rsidRPr="00B65D50" w:rsidRDefault="0087382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364CCC99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B362" w14:textId="6401BBBE" w:rsidR="00873820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Hora</w:t>
            </w:r>
            <w:r w:rsidR="00873820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F8C" w14:textId="77777777" w:rsidR="00873820" w:rsidRPr="00B65D50" w:rsidRDefault="0087382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2980" w14:textId="77777777" w:rsidR="00873820" w:rsidRPr="00B65D50" w:rsidRDefault="0087382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CEC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E9" w14:textId="482F07B4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Fecha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Llegada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/Salida</w:t>
            </w:r>
            <w:r w:rsidR="00304811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EA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EB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CF0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ED" w14:textId="3A8CDD84" w:rsidR="00304811" w:rsidRPr="00634360" w:rsidRDefault="00634360" w:rsidP="00FD7748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</w:pPr>
            <w:r w:rsidRPr="0063436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>Info de Vuelo Llegada/Salida</w:t>
            </w:r>
            <w:r w:rsidR="00FD7748" w:rsidRPr="0063436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EE" w14:textId="77777777" w:rsidR="00304811" w:rsidRPr="0063436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EF" w14:textId="77777777" w:rsidR="00304811" w:rsidRPr="0063436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</w:pPr>
          </w:p>
        </w:tc>
      </w:tr>
      <w:tr w:rsidR="00693ACF" w:rsidRPr="00B65D50" w14:paraId="4E2A4CF4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F1" w14:textId="211E0CB0" w:rsidR="00304811" w:rsidRPr="0063436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>úmero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 xml:space="preserve"> de Reserva: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F2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F3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CF8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F5" w14:textId="57383DAE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Agencia de Viaje/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Agente</w:t>
            </w:r>
            <w:proofErr w:type="spellEnd"/>
            <w:r w:rsidR="00304811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F6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F7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CFC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F9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Tour Operator: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FA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FB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D00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CFD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Hotel: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CFE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CFF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D04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D01" w14:textId="6FE92A21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Direcci</w:t>
            </w: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>ón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</w:rPr>
              <w:t xml:space="preserve"> de la Pareja</w:t>
            </w:r>
            <w:r w:rsidR="00FD7748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D02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D03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D08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D05" w14:textId="06CAE1EE" w:rsidR="00304811" w:rsidRPr="00B65D50" w:rsidRDefault="00B919C5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Ciudad</w:t>
            </w:r>
            <w:r w:rsidR="0063436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 xml:space="preserve"> y Código Postal</w:t>
            </w:r>
            <w:r w:rsidR="00FD7748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D06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4D07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  <w:tr w:rsidR="00693ACF" w:rsidRPr="00B65D50" w14:paraId="4E2A4D0C" w14:textId="77777777" w:rsidTr="009D21BB">
        <w:trPr>
          <w:trHeight w:val="295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4D09" w14:textId="6C359E7F" w:rsidR="00304811" w:rsidRPr="00B65D50" w:rsidRDefault="00634360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Número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Teléfono</w:t>
            </w:r>
            <w:proofErr w:type="spellEnd"/>
            <w:r w:rsidR="009539A0" w:rsidRPr="00B65D50"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D0A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D0B" w14:textId="77777777" w:rsidR="00304811" w:rsidRPr="00B65D50" w:rsidRDefault="00304811" w:rsidP="008D4E8B">
            <w:pPr>
              <w:rPr>
                <w:rFonts w:ascii="Avenir Next LT Pro" w:hAnsi="Avenir Next LT Pro" w:cs="Calibri"/>
                <w:b/>
                <w:bCs/>
                <w:color w:val="B59461"/>
                <w:sz w:val="20"/>
                <w:szCs w:val="20"/>
                <w:lang w:val="en-US"/>
              </w:rPr>
            </w:pPr>
          </w:p>
        </w:tc>
      </w:tr>
    </w:tbl>
    <w:p w14:paraId="4429FE9E" w14:textId="77777777" w:rsidR="00F30537" w:rsidRPr="00B2496A" w:rsidRDefault="00F30537">
      <w:pPr>
        <w:jc w:val="both"/>
        <w:rPr>
          <w:rFonts w:ascii="Avenir Next LT Pro" w:hAnsi="Avenir Next LT Pro"/>
          <w:b/>
          <w:color w:val="990000"/>
          <w:sz w:val="22"/>
          <w:szCs w:val="22"/>
          <w:lang w:val="en-US"/>
        </w:rPr>
      </w:pPr>
    </w:p>
    <w:p w14:paraId="4E2A4D0D" w14:textId="71C90C90" w:rsidR="009145C3" w:rsidRPr="00612BF7" w:rsidRDefault="00634360">
      <w:pPr>
        <w:jc w:val="both"/>
        <w:rPr>
          <w:rFonts w:ascii="Avenir Next LT Pro" w:hAnsi="Avenir Next LT Pro"/>
          <w:color w:val="B59461"/>
          <w:sz w:val="20"/>
          <w:szCs w:val="20"/>
          <w:lang w:val="en-US"/>
        </w:rPr>
      </w:pPr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 xml:space="preserve">¿Cómo usar </w:t>
      </w:r>
      <w:proofErr w:type="spellStart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>su</w:t>
      </w:r>
      <w:proofErr w:type="spellEnd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 xml:space="preserve"> </w:t>
      </w:r>
      <w:proofErr w:type="spellStart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>guía</w:t>
      </w:r>
      <w:proofErr w:type="spellEnd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>?</w:t>
      </w:r>
    </w:p>
    <w:p w14:paraId="4E2A4D0E" w14:textId="2E2EE312" w:rsidR="00583C2D" w:rsidRPr="007F538E" w:rsidRDefault="007F538E" w:rsidP="001C364C">
      <w:pPr>
        <w:jc w:val="both"/>
        <w:rPr>
          <w:rFonts w:ascii="Avenir Next LT Pro" w:hAnsi="Avenir Next LT Pro"/>
          <w:color w:val="808080"/>
          <w:sz w:val="20"/>
          <w:szCs w:val="20"/>
        </w:rPr>
      </w:pPr>
      <w:r w:rsidRPr="007F538E">
        <w:rPr>
          <w:rFonts w:ascii="Avenir Next LT Pro" w:hAnsi="Avenir Next LT Pro"/>
          <w:color w:val="808080" w:themeColor="background1" w:themeShade="80"/>
          <w:sz w:val="20"/>
          <w:szCs w:val="20"/>
        </w:rPr>
        <w:t>Esta es solo una g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uía para ayudarles en el proceso de tomar decisiones, por favor lea detalladamente toda la información a continuación, y marque la casilla con su decisión o complete cuando sea necesario.</w:t>
      </w:r>
    </w:p>
    <w:p w14:paraId="4E2A4D0F" w14:textId="6BBAC9A2" w:rsidR="001C364C" w:rsidRPr="007F538E" w:rsidRDefault="007F538E" w:rsidP="001C364C">
      <w:pPr>
        <w:jc w:val="both"/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r w:rsidRPr="007F538E">
        <w:rPr>
          <w:rFonts w:ascii="Avenir Next LT Pro" w:hAnsi="Avenir Next LT Pro"/>
          <w:color w:val="808080" w:themeColor="background1" w:themeShade="80"/>
          <w:sz w:val="20"/>
          <w:szCs w:val="20"/>
        </w:rPr>
        <w:t>Usted no necesita tomar t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odas las decisiones en un día. Estamos aquí para ayudarle, por favor relájese y tómelo paso a paso. No dude en ponerse en contacto con su planificador de bodas en caso de cualquier ayuda.</w:t>
      </w:r>
    </w:p>
    <w:p w14:paraId="4E2A4D10" w14:textId="77777777" w:rsidR="001C364C" w:rsidRPr="007F538E" w:rsidRDefault="001C364C" w:rsidP="002D2CEF">
      <w:pPr>
        <w:jc w:val="both"/>
        <w:rPr>
          <w:rFonts w:ascii="Avenir Next LT Pro" w:hAnsi="Avenir Next LT Pro"/>
          <w:color w:val="808080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22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2157"/>
      </w:tblGrid>
      <w:tr w:rsidR="000A7A7E" w:rsidRPr="00B2496A" w14:paraId="4E2A4D52" w14:textId="77777777" w:rsidTr="00617D4F">
        <w:trPr>
          <w:trHeight w:val="288"/>
        </w:trPr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71E6" w14:textId="77777777" w:rsidR="00F30537" w:rsidRPr="007F538E" w:rsidRDefault="00F30537" w:rsidP="00617D4F">
            <w:pPr>
              <w:rPr>
                <w:rFonts w:ascii="Avenir Next LT Pro" w:hAnsi="Avenir Next LT Pro" w:cs="Calibri"/>
                <w:b/>
                <w:bCs/>
                <w:color w:val="808080"/>
                <w:sz w:val="8"/>
                <w:szCs w:val="22"/>
              </w:rPr>
            </w:pPr>
          </w:p>
          <w:p w14:paraId="4E2A4D11" w14:textId="665ABC7A" w:rsidR="000A7A7E" w:rsidRPr="0091582E" w:rsidRDefault="007F538E" w:rsidP="00617D4F">
            <w:pPr>
              <w:jc w:val="center"/>
              <w:rPr>
                <w:rFonts w:ascii="Avenir Next LT Pro" w:hAnsi="Avenir Next LT Pro" w:cs="Calibri"/>
                <w:b/>
                <w:bCs/>
                <w:color w:val="80808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808080"/>
                <w:sz w:val="28"/>
                <w:szCs w:val="28"/>
                <w:lang w:val="en-US"/>
              </w:rPr>
              <w:t>Detalles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808080"/>
                <w:sz w:val="28"/>
                <w:szCs w:val="28"/>
                <w:lang w:val="en-US"/>
              </w:rPr>
              <w:t xml:space="preserve"> de la Boda</w:t>
            </w:r>
          </w:p>
          <w:p w14:paraId="4E2A4D12" w14:textId="5CDC41A2" w:rsidR="0076616F" w:rsidRPr="00B2496A" w:rsidRDefault="0076616F" w:rsidP="00617D4F">
            <w:pPr>
              <w:jc w:val="center"/>
              <w:rPr>
                <w:rFonts w:ascii="Avenir Next LT Pro" w:hAnsi="Avenir Next LT Pro" w:cs="Calibri"/>
                <w:bCs/>
                <w:color w:val="808080"/>
                <w:sz w:val="10"/>
                <w:szCs w:val="10"/>
                <w:lang w:val="en-US"/>
              </w:rPr>
            </w:pPr>
          </w:p>
          <w:p w14:paraId="08CEDBD1" w14:textId="77777777" w:rsidR="00F30537" w:rsidRPr="00817BB3" w:rsidRDefault="00F30537" w:rsidP="00617D4F">
            <w:pPr>
              <w:rPr>
                <w:rFonts w:ascii="Avenir Next LT Pro" w:hAnsi="Avenir Next LT Pro" w:cs="Calibri"/>
                <w:bCs/>
                <w:color w:val="38484E"/>
                <w:sz w:val="10"/>
                <w:szCs w:val="10"/>
                <w:lang w:val="en-US"/>
              </w:rPr>
            </w:pPr>
          </w:p>
          <w:tbl>
            <w:tblPr>
              <w:tblW w:w="7621" w:type="dxa"/>
              <w:tblInd w:w="146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0"/>
              <w:gridCol w:w="2151"/>
            </w:tblGrid>
            <w:tr w:rsidR="00817BB3" w:rsidRPr="007F538E" w14:paraId="4E2A4D15" w14:textId="77777777" w:rsidTr="00617D4F">
              <w:trPr>
                <w:trHeight w:val="318"/>
              </w:trPr>
              <w:tc>
                <w:tcPr>
                  <w:tcW w:w="5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13" w14:textId="17C4AF9F" w:rsidR="0076616F" w:rsidRPr="007F538E" w:rsidRDefault="007F538E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</w:pPr>
                  <w:r w:rsidRPr="007F538E"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  <w:t>Número de Invitados (Adultos/</w:t>
                  </w:r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  <w:t>Niños) Incluyendo a la pareja</w:t>
                  </w:r>
                </w:p>
              </w:tc>
              <w:tc>
                <w:tcPr>
                  <w:tcW w:w="21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14" w14:textId="77777777" w:rsidR="0076616F" w:rsidRPr="007F538E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color w:val="38484E"/>
                      <w:sz w:val="18"/>
                      <w:szCs w:val="18"/>
                    </w:rPr>
                  </w:pPr>
                </w:p>
              </w:tc>
            </w:tr>
            <w:tr w:rsidR="000C2B03" w:rsidRPr="00B65D50" w14:paraId="4E2A4D18" w14:textId="77777777" w:rsidTr="00617D4F">
              <w:trPr>
                <w:trHeight w:val="318"/>
              </w:trPr>
              <w:tc>
                <w:tcPr>
                  <w:tcW w:w="54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16" w14:textId="07F0526F" w:rsidR="000C2B03" w:rsidRPr="007F538E" w:rsidRDefault="007F538E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</w:pPr>
                  <w:r w:rsidRPr="007F538E"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  <w:t>Invitados fuera del hotel</w:t>
                  </w:r>
                  <w:r w:rsidR="000C2B03" w:rsidRPr="007F538E"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</w:rPr>
                    <w:t xml:space="preserve"> (Day Pass) $</w:t>
                  </w:r>
                </w:p>
              </w:tc>
              <w:tc>
                <w:tcPr>
                  <w:tcW w:w="21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17" w14:textId="77777777" w:rsidR="000C2B03" w:rsidRPr="007F538E" w:rsidRDefault="000C2B03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color w:val="B59461"/>
                      <w:sz w:val="18"/>
                      <w:szCs w:val="18"/>
                    </w:rPr>
                  </w:pPr>
                </w:p>
              </w:tc>
            </w:tr>
            <w:tr w:rsidR="0076616F" w:rsidRPr="00B65D50" w14:paraId="4E2A4D1A" w14:textId="77777777" w:rsidTr="00617D4F">
              <w:trPr>
                <w:trHeight w:val="305"/>
              </w:trPr>
              <w:tc>
                <w:tcPr>
                  <w:tcW w:w="762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E2A4D19" w14:textId="02045761" w:rsidR="0076616F" w:rsidRPr="00B65D50" w:rsidRDefault="007F538E" w:rsidP="00F00AD2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venir Next LT Pro" w:hAnsi="Avenir Next LT Pro" w:cs="Calibri"/>
                      <w:b/>
                      <w:bCs/>
                      <w:color w:val="B5946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venir Next LT Pro" w:hAnsi="Avenir Next LT Pro" w:cs="Calibri"/>
                      <w:b/>
                      <w:bCs/>
                      <w:color w:val="B59461"/>
                      <w:sz w:val="18"/>
                      <w:szCs w:val="18"/>
                      <w:lang w:val="en-US"/>
                    </w:rPr>
                    <w:t>DETALLES GENERALES</w:t>
                  </w:r>
                </w:p>
              </w:tc>
            </w:tr>
            <w:tr w:rsidR="0076616F" w:rsidRPr="00B65D50" w14:paraId="4E2A4D1C" w14:textId="77777777" w:rsidTr="00617D4F">
              <w:trPr>
                <w:trHeight w:val="305"/>
              </w:trPr>
              <w:tc>
                <w:tcPr>
                  <w:tcW w:w="762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2A4D1B" w14:textId="2413163D" w:rsidR="0076616F" w:rsidRPr="004626C2" w:rsidRDefault="007F538E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 xml:space="preserve">Tipo de </w:t>
                  </w:r>
                  <w:proofErr w:type="spellStart"/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>Ceremonia</w:t>
                  </w:r>
                  <w:proofErr w:type="spellEnd"/>
                </w:p>
              </w:tc>
            </w:tr>
            <w:tr w:rsidR="0076616F" w:rsidRPr="00B65D50" w14:paraId="4E2A4D1F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1D" w14:textId="6D172409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r w:rsidRPr="00B65D50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Civil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1E" w14:textId="77777777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6616F" w:rsidRPr="00B65D50" w14:paraId="4E2A4D22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20" w14:textId="35EF885D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proofErr w:type="spellStart"/>
                  <w:r w:rsidRPr="00B65D50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S</w:t>
                  </w:r>
                  <w:r w:rsidR="007F538E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imbólica</w:t>
                  </w:r>
                  <w:proofErr w:type="spellEnd"/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21" w14:textId="254E1A8B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6616F" w:rsidRPr="00B65D50" w14:paraId="4E2A4D25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23" w14:textId="42E76875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r w:rsidRPr="00B65D50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Cat</w:t>
                  </w:r>
                  <w:r w:rsidR="007F538E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ólica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24" w14:textId="4AA3AEFB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0741B" w:rsidRPr="000028A8" w14:paraId="4E2A4D28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26" w14:textId="779700C3" w:rsidR="00D0741B" w:rsidRPr="000028A8" w:rsidRDefault="00D0741B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</w:pP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Ot</w:t>
                  </w:r>
                  <w:r w:rsidR="000028A8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ro</w:t>
                  </w: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 (</w:t>
                  </w:r>
                  <w:r w:rsidR="000028A8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Renovación de Votos,</w:t>
                  </w: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 </w:t>
                  </w:r>
                  <w:r w:rsid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Bendición Cristiana</w:t>
                  </w: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etc</w:t>
                  </w:r>
                  <w:proofErr w:type="spellEnd"/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27" w14:textId="77777777" w:rsidR="00D0741B" w:rsidRPr="000028A8" w:rsidRDefault="00D0741B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616F" w:rsidRPr="00B65D50" w14:paraId="4E2A4D2A" w14:textId="77777777" w:rsidTr="00617D4F">
              <w:trPr>
                <w:trHeight w:val="305"/>
              </w:trPr>
              <w:tc>
                <w:tcPr>
                  <w:tcW w:w="762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2A4D29" w14:textId="2FA9A687" w:rsidR="0076616F" w:rsidRPr="004626C2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>Paquete</w:t>
                  </w:r>
                  <w:proofErr w:type="spellEnd"/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 xml:space="preserve"> de Boda</w:t>
                  </w:r>
                </w:p>
              </w:tc>
            </w:tr>
            <w:tr w:rsidR="0076616F" w:rsidRPr="00B65D50" w14:paraId="4E2A4D2D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2B" w14:textId="0EEB3575" w:rsidR="0076616F" w:rsidRPr="00F36345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</w:pPr>
                  <w:r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 xml:space="preserve">Paquete </w:t>
                  </w:r>
                  <w:r w:rsidR="00F36345"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 xml:space="preserve">de bodas de 50 </w:t>
                  </w:r>
                  <w:proofErr w:type="spellStart"/>
                  <w:r w:rsidR="00F36345"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>p</w:t>
                  </w:r>
                  <w:r w:rsid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>ax</w:t>
                  </w:r>
                  <w:proofErr w:type="spellEnd"/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2C" w14:textId="3F4B623D" w:rsidR="0076616F" w:rsidRPr="00F36345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948B54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76616F" w:rsidRPr="00B65D50" w14:paraId="4E2A4D30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2E" w14:textId="1F8CFACE" w:rsidR="0076616F" w:rsidRPr="00F36345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</w:pPr>
                  <w:r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 xml:space="preserve">Paquete </w:t>
                  </w:r>
                  <w:r w:rsidR="00F36345"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 xml:space="preserve">de bodas de 100 </w:t>
                  </w:r>
                  <w:proofErr w:type="spellStart"/>
                  <w:r w:rsidR="00F36345" w:rsidRP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>p</w:t>
                  </w:r>
                  <w:r w:rsidR="00F36345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s-MX"/>
                    </w:rPr>
                    <w:t>ax</w:t>
                  </w:r>
                  <w:proofErr w:type="spellEnd"/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2F" w14:textId="4A04923B" w:rsidR="0076616F" w:rsidRPr="00F36345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color w:val="000000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76616F" w:rsidRPr="00B65D50" w14:paraId="4E2A4D32" w14:textId="77777777" w:rsidTr="00617D4F">
              <w:trPr>
                <w:trHeight w:val="305"/>
              </w:trPr>
              <w:tc>
                <w:tcPr>
                  <w:tcW w:w="762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2A4D31" w14:textId="44E91446" w:rsidR="0076616F" w:rsidRPr="00612BF7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 xml:space="preserve">Lugar de la </w:t>
                  </w:r>
                  <w:proofErr w:type="spellStart"/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>Ceremonia</w:t>
                  </w:r>
                  <w:proofErr w:type="spellEnd"/>
                </w:p>
              </w:tc>
            </w:tr>
            <w:tr w:rsidR="0076616F" w:rsidRPr="00B65D50" w14:paraId="4E2A4D35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33" w14:textId="2C5E5905" w:rsidR="0076616F" w:rsidRPr="000028A8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</w:pP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Playa</w:t>
                  </w:r>
                  <w:r w:rsidR="0076616F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 </w:t>
                  </w:r>
                  <w:r w:rsidR="00873820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(Gazebo o</w:t>
                  </w: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 Á</w:t>
                  </w:r>
                  <w:r w:rsidR="00873820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rea</w:t>
                  </w:r>
                  <w:r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 xml:space="preserve"> sin gazebo</w:t>
                  </w:r>
                  <w:r w:rsidR="00873820" w:rsidRP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34" w14:textId="2C6AB3A2" w:rsidR="0076616F" w:rsidRPr="000028A8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616F" w:rsidRPr="00B65D50" w14:paraId="4E2A4D38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36" w14:textId="4BA6FDEB" w:rsidR="0076616F" w:rsidRPr="00B65D50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Gazebo del Jardín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37" w14:textId="291013FD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6616F" w:rsidRPr="00B65D50" w14:paraId="4E2A4D3B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39" w14:textId="30CCA369" w:rsidR="0076616F" w:rsidRPr="00B65D50" w:rsidRDefault="00873820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r w:rsidRPr="00B65D50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Sky Wedding Gazebo ($)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3A" w14:textId="68DB9F48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0741B" w:rsidRPr="00B65D50" w14:paraId="4E2A4D3E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3C" w14:textId="03E31EEB" w:rsidR="00D0741B" w:rsidRPr="00B65D50" w:rsidRDefault="00D0741B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</w:pPr>
                  <w:proofErr w:type="spellStart"/>
                  <w:r w:rsidRPr="00B65D50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Ot</w:t>
                  </w:r>
                  <w:r w:rsidR="000028A8">
                    <w:rPr>
                      <w:rFonts w:ascii="Avenir Next LT Pro" w:hAnsi="Avenir Next LT Pro" w:cs="Calibri"/>
                      <w:color w:val="7F7F7F"/>
                      <w:sz w:val="18"/>
                      <w:szCs w:val="18"/>
                      <w:lang w:val="en-US"/>
                    </w:rPr>
                    <w:t>ro</w:t>
                  </w:r>
                  <w:proofErr w:type="spellEnd"/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3D" w14:textId="77777777" w:rsidR="00D0741B" w:rsidRPr="00B65D50" w:rsidRDefault="00D0741B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6616F" w:rsidRPr="00B65D50" w14:paraId="4E2A4D40" w14:textId="77777777" w:rsidTr="00617D4F">
              <w:trPr>
                <w:trHeight w:val="305"/>
              </w:trPr>
              <w:tc>
                <w:tcPr>
                  <w:tcW w:w="762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4E2A4D3F" w14:textId="0189C77B" w:rsidR="0076616F" w:rsidRPr="00612BF7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 xml:space="preserve">Música para la </w:t>
                  </w:r>
                  <w:proofErr w:type="spellStart"/>
                  <w:r>
                    <w:rPr>
                      <w:rFonts w:ascii="Avenir Next LT Pro" w:hAnsi="Avenir Next LT Pro" w:cs="Calibri"/>
                      <w:b/>
                      <w:bCs/>
                      <w:color w:val="38484E"/>
                      <w:sz w:val="18"/>
                      <w:szCs w:val="18"/>
                      <w:lang w:val="en-US"/>
                    </w:rPr>
                    <w:t>Ceremonia</w:t>
                  </w:r>
                  <w:proofErr w:type="spellEnd"/>
                </w:p>
              </w:tc>
            </w:tr>
            <w:tr w:rsidR="0076616F" w:rsidRPr="000028A8" w14:paraId="4E2A4D43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41" w14:textId="411F2463" w:rsidR="0076616F" w:rsidRPr="000028A8" w:rsidRDefault="000028A8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</w:pPr>
                  <w:r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Sistema de Sonido </w:t>
                  </w:r>
                  <w:r w:rsidR="009539A0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(</w:t>
                  </w:r>
                  <w:r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Incluido en el paquete de bodas</w:t>
                  </w:r>
                  <w:r w:rsidR="009539A0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42" w14:textId="4C7A8D35" w:rsidR="0076616F" w:rsidRPr="000028A8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616F" w:rsidRPr="000028A8" w14:paraId="4E2A4D46" w14:textId="77777777" w:rsidTr="00617D4F">
              <w:trPr>
                <w:trHeight w:val="305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44" w14:textId="23417115" w:rsidR="0076616F" w:rsidRPr="000028A8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</w:pPr>
                  <w:r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Saxo</w:t>
                  </w:r>
                  <w:r w:rsidR="000028A8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fonista</w:t>
                  </w:r>
                  <w:r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 </w:t>
                  </w:r>
                  <w:r w:rsidR="009539A0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/ </w:t>
                  </w:r>
                  <w:r w:rsidR="000028A8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Trío en Vivo</w:t>
                  </w:r>
                  <w:r w:rsidR="009539A0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 / Violinist</w:t>
                  </w:r>
                  <w:r w:rsidR="000028A8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a</w:t>
                  </w:r>
                  <w:r w:rsidR="009539A0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 / Pianist</w:t>
                  </w:r>
                  <w:r w:rsidR="000028A8" w:rsidRP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>a</w:t>
                  </w:r>
                  <w:r w:rsidR="00250E7B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</w:rPr>
                    <w:t xml:space="preserve"> ($)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45" w14:textId="1488145B" w:rsidR="0076616F" w:rsidRPr="000028A8" w:rsidRDefault="0076616F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616F" w:rsidRPr="00B65D50" w14:paraId="4E2A4D49" w14:textId="77777777" w:rsidTr="00617D4F">
              <w:trPr>
                <w:trHeight w:val="318"/>
              </w:trPr>
              <w:tc>
                <w:tcPr>
                  <w:tcW w:w="54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2A4D47" w14:textId="4CDE68D9" w:rsidR="0076616F" w:rsidRPr="00B65D50" w:rsidRDefault="009539A0" w:rsidP="00F00AD2">
                  <w:pPr>
                    <w:framePr w:hSpace="141" w:wrap="around" w:vAnchor="text" w:hAnchor="text" w:y="1"/>
                    <w:suppressOverlap/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  <w:lang w:val="en-US"/>
                    </w:rPr>
                  </w:pPr>
                  <w:proofErr w:type="spellStart"/>
                  <w:r w:rsidRPr="00B65D50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  <w:lang w:val="en-US"/>
                    </w:rPr>
                    <w:t>Ot</w:t>
                  </w:r>
                  <w:r w:rsidR="000028A8">
                    <w:rPr>
                      <w:rFonts w:ascii="Avenir Next LT Pro" w:hAnsi="Avenir Next LT Pro" w:cs="Calibri"/>
                      <w:color w:val="A5A5A5"/>
                      <w:sz w:val="18"/>
                      <w:szCs w:val="18"/>
                      <w:lang w:val="en-US"/>
                    </w:rPr>
                    <w:t>ro</w:t>
                  </w:r>
                  <w:proofErr w:type="spellEnd"/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2A4D48" w14:textId="4381A254" w:rsidR="0076616F" w:rsidRPr="00B65D50" w:rsidRDefault="0076616F" w:rsidP="00F00AD2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Avenir Next LT Pro" w:hAnsi="Avenir Next LT Pro" w:cs="Calibr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E2A4D4A" w14:textId="77777777" w:rsidR="0076616F" w:rsidRPr="00B2496A" w:rsidRDefault="0076616F" w:rsidP="00617D4F">
            <w:pPr>
              <w:jc w:val="center"/>
              <w:rPr>
                <w:rFonts w:ascii="Avenir Next LT Pro" w:hAnsi="Avenir Next LT Pro" w:cs="Calibri"/>
                <w:bCs/>
                <w:color w:val="808080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4D4B" w14:textId="77777777" w:rsidR="000A7A7E" w:rsidRPr="00B2496A" w:rsidRDefault="000A7A7E" w:rsidP="00617D4F">
            <w:pPr>
              <w:ind w:left="784" w:hanging="784"/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4C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4D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4E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4F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50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  <w:p w14:paraId="4E2A4D51" w14:textId="77777777" w:rsidR="0025108C" w:rsidRPr="00B2496A" w:rsidRDefault="0025108C" w:rsidP="00617D4F">
            <w:pPr>
              <w:jc w:val="center"/>
              <w:rPr>
                <w:rFonts w:ascii="Avenir Next LT Pro" w:hAnsi="Avenir Next LT Pro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E2A4D53" w14:textId="77777777" w:rsidR="009D21BB" w:rsidRPr="00B2496A" w:rsidRDefault="009D21BB" w:rsidP="000F0037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center" w:tblpY="6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2932"/>
      </w:tblGrid>
      <w:tr w:rsidR="00617D4F" w:rsidRPr="000F0037" w14:paraId="089F2359" w14:textId="77777777" w:rsidTr="00617D4F">
        <w:trPr>
          <w:trHeight w:val="288"/>
        </w:trPr>
        <w:tc>
          <w:tcPr>
            <w:tcW w:w="77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6F3DB5" w14:textId="69CDE709" w:rsidR="00617D4F" w:rsidRPr="000F0037" w:rsidRDefault="000028A8" w:rsidP="00617D4F">
            <w:pPr>
              <w:jc w:val="center"/>
              <w:rPr>
                <w:rFonts w:ascii="Avenir Next LT Pro" w:hAnsi="Avenir Next LT Pro" w:cs="Calibri"/>
                <w:b/>
                <w:color w:val="B59461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F</w:t>
            </w:r>
            <w:r w:rsidR="000F0037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OTO &amp; VIDEO</w:t>
            </w:r>
          </w:p>
        </w:tc>
      </w:tr>
      <w:tr w:rsidR="00617D4F" w:rsidRPr="000F0037" w14:paraId="1892CA99" w14:textId="77777777" w:rsidTr="00617D4F">
        <w:trPr>
          <w:trHeight w:val="288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B199" w14:textId="390F1091" w:rsidR="00617D4F" w:rsidRPr="000F0037" w:rsidRDefault="000028A8" w:rsidP="00617D4F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Servicio de 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Fotografía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1120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0F0037" w14:paraId="37406AA2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1E7B" w14:textId="3154F8A2" w:rsidR="00617D4F" w:rsidRPr="000F0037" w:rsidRDefault="000028A8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Paquete Elegido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38CA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0F0037" w14:paraId="0D7A75A7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AD1B" w14:textId="1E01D644" w:rsidR="00617D4F" w:rsidRPr="000F0037" w:rsidRDefault="000028A8" w:rsidP="00617D4F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Servicio de Video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C000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0F0037" w14:paraId="0C6E5B2A" w14:textId="77777777" w:rsidTr="009A55F9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3D3F" w14:textId="08DA8F3E" w:rsidR="00617D4F" w:rsidRPr="000F0037" w:rsidRDefault="00617D4F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</w:pPr>
            <w:r w:rsidRPr="000F0037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Pa</w:t>
            </w:r>
            <w:r w:rsid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quete Elegido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5F7E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0F0037" w14:paraId="638C377C" w14:textId="77777777" w:rsidTr="009A55F9">
        <w:trPr>
          <w:trHeight w:val="288"/>
        </w:trPr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C0D70" w14:textId="14A20E19" w:rsidR="009A55F9" w:rsidRPr="009A55F9" w:rsidRDefault="009A55F9" w:rsidP="009A55F9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DETALLES DE LA CEREMONIA</w:t>
            </w:r>
          </w:p>
        </w:tc>
      </w:tr>
      <w:tr w:rsidR="00617D4F" w:rsidRPr="000028A8" w14:paraId="030697EC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79ED" w14:textId="749710B2" w:rsidR="00617D4F" w:rsidRPr="000028A8" w:rsidRDefault="00250E7B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Oficiante o Juez (incluido en el paquete de bodas)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2AEC" w14:textId="77777777" w:rsidR="00617D4F" w:rsidRPr="000028A8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0028A8" w14:paraId="442C6C98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F9B3" w14:textId="434BAD2E" w:rsidR="00617D4F" w:rsidRPr="000028A8" w:rsidRDefault="00617D4F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</w:pP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Oficiant</w:t>
            </w:r>
            <w:r w:rsidR="000028A8"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e</w:t>
            </w: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 xml:space="preserve"> / Minis</w:t>
            </w:r>
            <w:r w:rsidR="000028A8"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t</w:t>
            </w: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r</w:t>
            </w:r>
            <w:r w:rsidR="000028A8"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o</w:t>
            </w: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 xml:space="preserve"> (</w:t>
            </w:r>
            <w:r w:rsidR="000028A8"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Propio</w:t>
            </w: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Proveedor Externo</w:t>
            </w:r>
            <w:r w:rsidRPr="000028A8"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0E04" w14:textId="77777777" w:rsidR="00617D4F" w:rsidRPr="000028A8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617D4F" w:rsidRPr="00634360" w14:paraId="33F3848E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E572" w14:textId="4DEC12BB" w:rsidR="00617D4F" w:rsidRPr="000F0037" w:rsidRDefault="000028A8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Votos</w:t>
            </w:r>
            <w:proofErr w:type="spellEnd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Personales</w:t>
            </w:r>
            <w:proofErr w:type="spellEnd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decir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4BA3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  <w:lang w:val="en-US"/>
              </w:rPr>
            </w:pPr>
          </w:p>
        </w:tc>
      </w:tr>
      <w:tr w:rsidR="00617D4F" w:rsidRPr="00634360" w14:paraId="7E3D85D1" w14:textId="77777777" w:rsidTr="00617D4F">
        <w:trPr>
          <w:trHeight w:val="288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1B59" w14:textId="41976262" w:rsidR="00617D4F" w:rsidRPr="009A55F9" w:rsidRDefault="009A55F9" w:rsidP="00617D4F">
            <w:pP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n-US"/>
              </w:rPr>
              <w:t>Lecturas</w:t>
            </w:r>
            <w:proofErr w:type="spellEnd"/>
            <w:r>
              <w:rPr>
                <w:rFonts w:ascii="Avenir Next LT Pro" w:hAnsi="Avenir Next LT Pro" w:cs="Calibri"/>
                <w:bCs/>
                <w:color w:val="808080" w:themeColor="background1" w:themeShade="80"/>
                <w:sz w:val="18"/>
                <w:szCs w:val="18"/>
                <w:lang w:val="es-419"/>
              </w:rPr>
              <w:t xml:space="preserve"> / Poemas / Ceremonias Especiales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DE0E" w14:textId="77777777" w:rsidR="00617D4F" w:rsidRPr="000F0037" w:rsidRDefault="00617D4F" w:rsidP="00617D4F">
            <w:pPr>
              <w:jc w:val="center"/>
              <w:rPr>
                <w:rFonts w:ascii="Avenir Next LT Pro" w:hAnsi="Avenir Next LT Pro" w:cs="Calibri"/>
                <w:b/>
                <w:sz w:val="18"/>
                <w:szCs w:val="18"/>
                <w:lang w:val="en-US"/>
              </w:rPr>
            </w:pPr>
          </w:p>
        </w:tc>
      </w:tr>
    </w:tbl>
    <w:p w14:paraId="4E2A4D54" w14:textId="77777777" w:rsidR="0025108C" w:rsidRPr="00B2496A" w:rsidRDefault="0025108C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1" w14:textId="77777777" w:rsidR="000D68A9" w:rsidRPr="00B2496A" w:rsidRDefault="000D68A9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2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3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4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5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6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7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8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9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A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B" w14:textId="77777777" w:rsidR="009D21BB" w:rsidRPr="00B2496A" w:rsidRDefault="009D21BB" w:rsidP="00617D4F">
      <w:pPr>
        <w:jc w:val="center"/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7C" w14:textId="77777777" w:rsidR="009D21BB" w:rsidRDefault="009D21BB" w:rsidP="00455E2B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2CFF95BD" w14:textId="77777777" w:rsidR="00354EE4" w:rsidRDefault="00354EE4" w:rsidP="00455E2B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tbl>
      <w:tblPr>
        <w:tblpPr w:leftFromText="141" w:rightFromText="141" w:vertAnchor="text" w:tblpX="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17"/>
        <w:gridCol w:w="4111"/>
      </w:tblGrid>
      <w:tr w:rsidR="00354EE4" w:rsidRPr="000F0037" w14:paraId="09CC8A5E" w14:textId="77777777" w:rsidTr="00642985">
        <w:trPr>
          <w:trHeight w:val="288"/>
        </w:trPr>
        <w:tc>
          <w:tcPr>
            <w:tcW w:w="10417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17AAAD71" w14:textId="77777777" w:rsidR="00354EE4" w:rsidRPr="000F0037" w:rsidRDefault="00354EE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FLOWERS </w:t>
            </w:r>
          </w:p>
        </w:tc>
      </w:tr>
      <w:tr w:rsidR="00354EE4" w:rsidRPr="000F0037" w14:paraId="563B3489" w14:textId="77777777" w:rsidTr="00642985">
        <w:trPr>
          <w:trHeight w:val="1584"/>
        </w:trPr>
        <w:tc>
          <w:tcPr>
            <w:tcW w:w="3189" w:type="dxa"/>
            <w:noWrap/>
            <w:hideMark/>
          </w:tcPr>
          <w:p w14:paraId="29D38FE7" w14:textId="77777777" w:rsidR="00354EE4" w:rsidRPr="00F00AD2" w:rsidRDefault="00354EE4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F00AD2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Ramo De Novia</w:t>
            </w:r>
            <w:r w:rsidRPr="00F00AD2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</w:t>
            </w:r>
          </w:p>
          <w:p w14:paraId="15C31B39" w14:textId="23852FDF" w:rsidR="00354EE4" w:rsidRPr="003E6CB6" w:rsidRDefault="003E6CB6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3E6CB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Se incluye 1 ramo de novia con flores tropicales. Las mejoras en flores o ramos adicionales tienen costo extra.</w:t>
            </w:r>
          </w:p>
        </w:tc>
        <w:tc>
          <w:tcPr>
            <w:tcW w:w="3117" w:type="dxa"/>
            <w:noWrap/>
            <w:hideMark/>
          </w:tcPr>
          <w:p w14:paraId="78F82562" w14:textId="0BB741FF" w:rsidR="00354EE4" w:rsidRPr="000F0037" w:rsidRDefault="004F2557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Por favor </w:t>
            </w:r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describe</w:t>
            </w:r>
            <w:proofErr w:type="gramEnd"/>
          </w:p>
        </w:tc>
        <w:tc>
          <w:tcPr>
            <w:tcW w:w="4111" w:type="dxa"/>
          </w:tcPr>
          <w:p w14:paraId="62BF0BF9" w14:textId="77777777" w:rsidR="00354EE4" w:rsidRPr="000F0037" w:rsidRDefault="00354EE4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</w:tr>
      <w:tr w:rsidR="00354EE4" w:rsidRPr="000F0037" w14:paraId="6E083454" w14:textId="77777777" w:rsidTr="00642985">
        <w:trPr>
          <w:trHeight w:val="1584"/>
        </w:trPr>
        <w:tc>
          <w:tcPr>
            <w:tcW w:w="3189" w:type="dxa"/>
            <w:noWrap/>
            <w:hideMark/>
          </w:tcPr>
          <w:p w14:paraId="385B46E2" w14:textId="7682ABF3" w:rsidR="00354EE4" w:rsidRPr="006E5BAD" w:rsidRDefault="00354EE4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proofErr w:type="spellStart"/>
            <w:r w:rsidRPr="006E5BA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Boutonnier</w:t>
            </w:r>
            <w:proofErr w:type="spellEnd"/>
            <w:r w:rsidR="00B30B7A" w:rsidRPr="006E5BA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(</w:t>
            </w:r>
            <w:r w:rsidRPr="006E5BA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s)</w:t>
            </w:r>
          </w:p>
          <w:p w14:paraId="20BB2126" w14:textId="6CA80560" w:rsidR="00354EE4" w:rsidRPr="006E5BAD" w:rsidRDefault="006E5BAD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Se incluye 1 </w:t>
            </w:r>
            <w:proofErr w:type="spellStart"/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boutonniere</w:t>
            </w:r>
            <w:proofErr w:type="spellEnd"/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del novio con flores tropicales, a juego con el ramo. Las mejoras en flores o </w:t>
            </w:r>
            <w:proofErr w:type="spellStart"/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boutonnières</w:t>
            </w:r>
            <w:proofErr w:type="spellEnd"/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adicionales tienen costo extra.</w:t>
            </w:r>
          </w:p>
        </w:tc>
        <w:tc>
          <w:tcPr>
            <w:tcW w:w="3117" w:type="dxa"/>
            <w:noWrap/>
            <w:hideMark/>
          </w:tcPr>
          <w:p w14:paraId="45F36880" w14:textId="52D5E4B8" w:rsidR="00354EE4" w:rsidRPr="000F0037" w:rsidRDefault="004F2557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Por favor </w:t>
            </w:r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describe</w:t>
            </w:r>
            <w:proofErr w:type="gramEnd"/>
          </w:p>
        </w:tc>
        <w:tc>
          <w:tcPr>
            <w:tcW w:w="4111" w:type="dxa"/>
          </w:tcPr>
          <w:p w14:paraId="25FCCB19" w14:textId="77777777" w:rsidR="00354EE4" w:rsidRPr="000F0037" w:rsidRDefault="00354EE4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</w:tr>
      <w:tr w:rsidR="00354EE4" w:rsidRPr="004F2557" w14:paraId="37A295E0" w14:textId="77777777" w:rsidTr="00642985">
        <w:trPr>
          <w:trHeight w:val="1584"/>
        </w:trPr>
        <w:tc>
          <w:tcPr>
            <w:tcW w:w="3189" w:type="dxa"/>
            <w:noWrap/>
            <w:hideMark/>
          </w:tcPr>
          <w:p w14:paraId="4BCC67D6" w14:textId="50F626ED" w:rsidR="00354EE4" w:rsidRPr="006E5BAD" w:rsidRDefault="00B30B7A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6E5BA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 xml:space="preserve">Bolsa de </w:t>
            </w:r>
            <w:proofErr w:type="spellStart"/>
            <w:r w:rsidRPr="006E5BA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Petálos</w:t>
            </w:r>
            <w:proofErr w:type="spellEnd"/>
          </w:p>
          <w:p w14:paraId="43724B3E" w14:textId="77777777" w:rsidR="006E5BAD" w:rsidRDefault="006E5BAD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1 bolsa de pétalos de rosa. </w:t>
            </w:r>
          </w:p>
          <w:p w14:paraId="7BB8572D" w14:textId="00652613" w:rsidR="00354EE4" w:rsidRPr="002328D8" w:rsidRDefault="006E5BAD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 w:rsidRPr="006E5BAD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No se incluyen canastas.</w:t>
            </w:r>
          </w:p>
        </w:tc>
        <w:tc>
          <w:tcPr>
            <w:tcW w:w="3117" w:type="dxa"/>
            <w:noWrap/>
            <w:hideMark/>
          </w:tcPr>
          <w:p w14:paraId="69F562C4" w14:textId="1D8AAE77" w:rsidR="00354EE4" w:rsidRPr="004F2557" w:rsidRDefault="004F2557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4F255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Por favor informe si se requieren más bolsas ($).</w:t>
            </w:r>
          </w:p>
        </w:tc>
        <w:tc>
          <w:tcPr>
            <w:tcW w:w="4111" w:type="dxa"/>
          </w:tcPr>
          <w:p w14:paraId="05DAD824" w14:textId="77777777" w:rsidR="00354EE4" w:rsidRPr="004F2557" w:rsidRDefault="00354EE4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s-MX"/>
              </w:rPr>
            </w:pPr>
          </w:p>
        </w:tc>
      </w:tr>
      <w:tr w:rsidR="00354EE4" w:rsidRPr="00E90287" w14:paraId="23E49ED3" w14:textId="77777777" w:rsidTr="00642985">
        <w:trPr>
          <w:trHeight w:val="1584"/>
        </w:trPr>
        <w:tc>
          <w:tcPr>
            <w:tcW w:w="3189" w:type="dxa"/>
            <w:noWrap/>
          </w:tcPr>
          <w:p w14:paraId="735C8013" w14:textId="3635E197" w:rsidR="00354EE4" w:rsidRPr="00B30B7A" w:rsidRDefault="00B30B7A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B30B7A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Centro de mesa para ceremon</w:t>
            </w: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  <w:t>ia</w:t>
            </w:r>
          </w:p>
          <w:p w14:paraId="3EAA409A" w14:textId="4CBBDEB8" w:rsidR="00354EE4" w:rsidRPr="00E90287" w:rsidRDefault="00E90287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E9028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Se incluye 1 centro de mesa pequeño con flores tropicales, a juego con el ramo.</w:t>
            </w:r>
          </w:p>
        </w:tc>
        <w:tc>
          <w:tcPr>
            <w:tcW w:w="3117" w:type="dxa"/>
            <w:noWrap/>
          </w:tcPr>
          <w:p w14:paraId="247D3CC6" w14:textId="77777777" w:rsidR="00354EE4" w:rsidRPr="00E90287" w:rsidRDefault="00354EE4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14:paraId="73912FD3" w14:textId="77777777" w:rsidR="00354EE4" w:rsidRPr="00E90287" w:rsidRDefault="00354EE4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s-MX"/>
              </w:rPr>
            </w:pPr>
          </w:p>
        </w:tc>
      </w:tr>
      <w:tr w:rsidR="00354EE4" w:rsidRPr="000653E7" w14:paraId="39B8C5C1" w14:textId="77777777" w:rsidTr="00642985">
        <w:trPr>
          <w:trHeight w:val="1584"/>
        </w:trPr>
        <w:tc>
          <w:tcPr>
            <w:tcW w:w="3189" w:type="dxa"/>
            <w:noWrap/>
          </w:tcPr>
          <w:p w14:paraId="14ADD128" w14:textId="66081BC6" w:rsidR="00354EE4" w:rsidRDefault="00B30B7A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Flores 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adicionales</w:t>
            </w:r>
            <w:proofErr w:type="spellEnd"/>
          </w:p>
          <w:p w14:paraId="6B3DB077" w14:textId="09E5DE20" w:rsidR="00354EE4" w:rsidRDefault="00E90287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Costo </w:t>
            </w:r>
            <w:proofErr w:type="spellStart"/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adicional</w:t>
            </w:r>
            <w:proofErr w:type="spellEnd"/>
            <w:r w:rsidR="00354EE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(</w:t>
            </w:r>
            <w:proofErr w:type="gramEnd"/>
            <w:r w:rsidR="00354EE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$)</w:t>
            </w:r>
          </w:p>
        </w:tc>
        <w:tc>
          <w:tcPr>
            <w:tcW w:w="3117" w:type="dxa"/>
            <w:noWrap/>
          </w:tcPr>
          <w:p w14:paraId="38A7A344" w14:textId="5E849F31" w:rsidR="00354EE4" w:rsidRPr="000653E7" w:rsidRDefault="00E90287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Por favor</w:t>
            </w:r>
            <w:r w:rsidR="00354EE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</w:t>
            </w:r>
            <w:r w:rsidR="00354EE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escribe</w:t>
            </w:r>
            <w:proofErr w:type="gramEnd"/>
          </w:p>
        </w:tc>
        <w:tc>
          <w:tcPr>
            <w:tcW w:w="4111" w:type="dxa"/>
          </w:tcPr>
          <w:p w14:paraId="122F400C" w14:textId="77777777" w:rsidR="00354EE4" w:rsidRPr="000653E7" w:rsidRDefault="00354EE4" w:rsidP="00642985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27B8503" w14:textId="77777777" w:rsidR="00354EE4" w:rsidRPr="00B2496A" w:rsidRDefault="00354EE4" w:rsidP="00455E2B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4E2A4DFC" w14:textId="3B0C6E8A" w:rsidR="004A76F7" w:rsidRDefault="004A76F7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p w14:paraId="269550E4" w14:textId="77777777" w:rsidR="00994B54" w:rsidRDefault="00994B54">
      <w:pPr>
        <w:rPr>
          <w:rFonts w:ascii="Avenir Next LT Pro" w:hAnsi="Avenir Next LT Pro" w:cs="Calibri"/>
          <w:color w:val="7F7F7F"/>
          <w:sz w:val="22"/>
          <w:szCs w:val="22"/>
          <w:lang w:val="en-US"/>
        </w:rPr>
      </w:pPr>
    </w:p>
    <w:tbl>
      <w:tblPr>
        <w:tblpPr w:leftFromText="141" w:rightFromText="141" w:vertAnchor="text" w:tblpX="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5"/>
        <w:gridCol w:w="1781"/>
        <w:gridCol w:w="4111"/>
      </w:tblGrid>
      <w:tr w:rsidR="00994B54" w:rsidRPr="000F0037" w14:paraId="377C9E89" w14:textId="77777777" w:rsidTr="00642985">
        <w:trPr>
          <w:trHeight w:val="288"/>
        </w:trPr>
        <w:tc>
          <w:tcPr>
            <w:tcW w:w="10417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37F47015" w14:textId="7FA11F5E" w:rsidR="00994B54" w:rsidRPr="000F0037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lastRenderedPageBreak/>
              <w:t>MONTAJE DE CEREMONIA</w:t>
            </w:r>
          </w:p>
        </w:tc>
      </w:tr>
      <w:tr w:rsidR="00994B54" w:rsidRPr="00F00AD2" w14:paraId="5CA46ECD" w14:textId="77777777" w:rsidTr="00642985">
        <w:trPr>
          <w:trHeight w:val="288"/>
        </w:trPr>
        <w:tc>
          <w:tcPr>
            <w:tcW w:w="10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DABD7E" w14:textId="77777777" w:rsidR="00994B54" w:rsidRPr="000F0037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Decoration &amp; Flowers Chosen for the Ceremony</w:t>
            </w:r>
          </w:p>
        </w:tc>
      </w:tr>
      <w:tr w:rsidR="00994B54" w:rsidRPr="00F00AD2" w14:paraId="1179F1A2" w14:textId="77777777" w:rsidTr="00642985">
        <w:trPr>
          <w:trHeight w:val="288"/>
        </w:trPr>
        <w:tc>
          <w:tcPr>
            <w:tcW w:w="10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2B3B9B1F" w14:textId="77777777" w:rsidR="00994B54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</w:p>
          <w:p w14:paraId="28BAB646" w14:textId="77777777" w:rsidR="00994B54" w:rsidRDefault="00994B54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 </w:t>
            </w:r>
          </w:p>
          <w:p w14:paraId="1DEF763F" w14:textId="77777777" w:rsidR="00994B54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</w:p>
          <w:p w14:paraId="06980810" w14:textId="77777777" w:rsidR="00994B54" w:rsidRPr="000F0037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</w:p>
        </w:tc>
      </w:tr>
      <w:tr w:rsidR="00994B54" w:rsidRPr="00C81B29" w14:paraId="024CBED5" w14:textId="77777777" w:rsidTr="00642985">
        <w:trPr>
          <w:trHeight w:val="288"/>
        </w:trPr>
        <w:tc>
          <w:tcPr>
            <w:tcW w:w="10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378096" w14:textId="77777777" w:rsidR="00994B54" w:rsidRPr="000F0037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Decoration Package Selected ($)</w:t>
            </w:r>
          </w:p>
        </w:tc>
      </w:tr>
      <w:tr w:rsidR="00994B54" w:rsidRPr="00C81B29" w14:paraId="64FCEDFB" w14:textId="77777777" w:rsidTr="00642985">
        <w:trPr>
          <w:trHeight w:val="288"/>
        </w:trPr>
        <w:tc>
          <w:tcPr>
            <w:tcW w:w="1041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554197AB" w14:textId="77777777" w:rsidR="00994B54" w:rsidRPr="00F00AD2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</w:p>
          <w:p w14:paraId="3368033F" w14:textId="77777777" w:rsidR="00994B54" w:rsidRPr="001C3E3E" w:rsidRDefault="00994B54" w:rsidP="00994B54">
            <w:pPr>
              <w:jc w:val="center"/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</w:rPr>
            </w:pPr>
          </w:p>
          <w:p w14:paraId="385145DA" w14:textId="77777777" w:rsidR="00994B54" w:rsidRPr="001C3E3E" w:rsidRDefault="00994B54" w:rsidP="00994B54">
            <w:pPr>
              <w:jc w:val="center"/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  <w:t xml:space="preserve">Descripción y </w:t>
            </w:r>
            <w:r w:rsidRPr="001C3E3E"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  <w:t>Foto aquí si es Necesario</w:t>
            </w:r>
          </w:p>
          <w:p w14:paraId="50644DFE" w14:textId="77777777" w:rsidR="00994B54" w:rsidRPr="00994B54" w:rsidRDefault="00994B54" w:rsidP="00642985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</w:p>
          <w:p w14:paraId="3310F612" w14:textId="77777777" w:rsidR="00994B54" w:rsidRPr="00994B54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</w:p>
          <w:p w14:paraId="2CBCE07D" w14:textId="77777777" w:rsidR="00994B54" w:rsidRPr="00994B54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</w:p>
        </w:tc>
      </w:tr>
      <w:tr w:rsidR="00994B54" w:rsidRPr="000F0037" w14:paraId="53933CBB" w14:textId="77777777" w:rsidTr="00642985">
        <w:trPr>
          <w:trHeight w:val="288"/>
        </w:trPr>
        <w:tc>
          <w:tcPr>
            <w:tcW w:w="10417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14:paraId="56429677" w14:textId="77777777" w:rsidR="00994B54" w:rsidRPr="000F0037" w:rsidRDefault="00994B54" w:rsidP="00642985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CEREMONY SET UP</w:t>
            </w:r>
          </w:p>
        </w:tc>
      </w:tr>
      <w:tr w:rsidR="00994B54" w:rsidRPr="000F0037" w14:paraId="572E2C83" w14:textId="77777777" w:rsidTr="00642985">
        <w:trPr>
          <w:trHeight w:val="288"/>
        </w:trPr>
        <w:tc>
          <w:tcPr>
            <w:tcW w:w="4525" w:type="dxa"/>
            <w:noWrap/>
            <w:vAlign w:val="bottom"/>
            <w:hideMark/>
          </w:tcPr>
          <w:p w14:paraId="528DA22E" w14:textId="6426D13F" w:rsidR="00994B54" w:rsidRPr="00994B54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Montaje Básico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(Sillas Tiffany blancas o doradas)</w:t>
            </w:r>
          </w:p>
        </w:tc>
        <w:tc>
          <w:tcPr>
            <w:tcW w:w="1781" w:type="dxa"/>
            <w:noWrap/>
            <w:vAlign w:val="bottom"/>
            <w:hideMark/>
          </w:tcPr>
          <w:p w14:paraId="1E93AD28" w14:textId="7F7F9F77" w:rsidR="00994B54" w:rsidRPr="00F00AD2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  <w:vMerge w:val="restart"/>
          </w:tcPr>
          <w:p w14:paraId="2266A755" w14:textId="77777777" w:rsidR="00994B54" w:rsidRPr="00F00AD2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  <w:lang w:val="es-MX"/>
              </w:rPr>
            </w:pPr>
          </w:p>
        </w:tc>
      </w:tr>
      <w:tr w:rsidR="00994B54" w:rsidRPr="000F0037" w14:paraId="75AE53A8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06E976C6" w14:textId="40363EFE" w:rsidR="00994B54" w:rsidRPr="000F0037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Paquete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Decoración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Seleccionado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$</w:t>
            </w:r>
          </w:p>
        </w:tc>
        <w:tc>
          <w:tcPr>
            <w:tcW w:w="1781" w:type="dxa"/>
            <w:noWrap/>
            <w:vAlign w:val="bottom"/>
          </w:tcPr>
          <w:p w14:paraId="457E42CD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17D58725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3484C33B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48194446" w14:textId="7C1B7FB2" w:rsidR="00994B54" w:rsidRPr="000F0037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Color</w:t>
            </w:r>
          </w:p>
        </w:tc>
        <w:tc>
          <w:tcPr>
            <w:tcW w:w="1781" w:type="dxa"/>
            <w:noWrap/>
            <w:vAlign w:val="bottom"/>
          </w:tcPr>
          <w:p w14:paraId="0C5D177C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6A5AB2A8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17E7FEDD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2F208B29" w14:textId="45FEBF4F" w:rsidR="00994B54" w:rsidRPr="000F0037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Decoración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Adicional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Agregada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$</w:t>
            </w:r>
          </w:p>
        </w:tc>
        <w:tc>
          <w:tcPr>
            <w:tcW w:w="1781" w:type="dxa"/>
            <w:noWrap/>
            <w:vAlign w:val="bottom"/>
          </w:tcPr>
          <w:p w14:paraId="0E877F89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7F3463DD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20B2450A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5D216383" w14:textId="58FE060D" w:rsidR="00994B54" w:rsidRPr="000F0037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Descrip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ción</w:t>
            </w:r>
            <w:proofErr w:type="spellEnd"/>
          </w:p>
        </w:tc>
        <w:tc>
          <w:tcPr>
            <w:tcW w:w="1781" w:type="dxa"/>
            <w:noWrap/>
            <w:vAlign w:val="bottom"/>
          </w:tcPr>
          <w:p w14:paraId="64F38F59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6ECF45B6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008192C4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6BE99285" w14:textId="243AFE16" w:rsidR="00994B54" w:rsidRPr="00994B54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¿Planea traer sus propios artículos de decoración?</w:t>
            </w:r>
          </w:p>
        </w:tc>
        <w:tc>
          <w:tcPr>
            <w:tcW w:w="1781" w:type="dxa"/>
            <w:noWrap/>
            <w:vAlign w:val="bottom"/>
          </w:tcPr>
          <w:p w14:paraId="7AA6F166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7187C446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5EF2060A" w14:textId="77777777" w:rsidTr="00642985">
        <w:trPr>
          <w:trHeight w:val="288"/>
        </w:trPr>
        <w:tc>
          <w:tcPr>
            <w:tcW w:w="4525" w:type="dxa"/>
            <w:noWrap/>
            <w:vAlign w:val="bottom"/>
          </w:tcPr>
          <w:p w14:paraId="21A0E3F4" w14:textId="063251E9" w:rsidR="00994B54" w:rsidRPr="00994B54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Por favor especificar qué t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ipo y cuántos artículos</w:t>
            </w:r>
          </w:p>
        </w:tc>
        <w:tc>
          <w:tcPr>
            <w:tcW w:w="1781" w:type="dxa"/>
            <w:noWrap/>
            <w:vAlign w:val="bottom"/>
          </w:tcPr>
          <w:p w14:paraId="3455DE55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5D3F42C9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0F0037" w14:paraId="68BAE87D" w14:textId="77777777" w:rsidTr="006E688E">
        <w:trPr>
          <w:trHeight w:val="288"/>
        </w:trPr>
        <w:tc>
          <w:tcPr>
            <w:tcW w:w="4525" w:type="dxa"/>
            <w:noWrap/>
            <w:hideMark/>
          </w:tcPr>
          <w:p w14:paraId="216E861E" w14:textId="7EC759F0" w:rsidR="00994B54" w:rsidRPr="000F0037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Montaje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por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el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hotel $</w:t>
            </w:r>
          </w:p>
        </w:tc>
        <w:tc>
          <w:tcPr>
            <w:tcW w:w="1781" w:type="dxa"/>
            <w:noWrap/>
            <w:vAlign w:val="bottom"/>
            <w:hideMark/>
          </w:tcPr>
          <w:p w14:paraId="281BEF49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52B79ACF" w14:textId="77777777" w:rsidR="00994B54" w:rsidRPr="000F0037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994B54" w:rsidRPr="00994B54" w14:paraId="7BDB506E" w14:textId="77777777" w:rsidTr="006E688E">
        <w:trPr>
          <w:trHeight w:val="288"/>
        </w:trPr>
        <w:tc>
          <w:tcPr>
            <w:tcW w:w="4525" w:type="dxa"/>
            <w:noWrap/>
            <w:hideMark/>
          </w:tcPr>
          <w:p w14:paraId="6575F5D3" w14:textId="609DF511" w:rsidR="00994B54" w:rsidRPr="00994B54" w:rsidRDefault="00994B54" w:rsidP="00994B54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Montaje por invitados/familiar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e</w:t>
            </w: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 (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ningún costo)</w:t>
            </w:r>
          </w:p>
        </w:tc>
        <w:tc>
          <w:tcPr>
            <w:tcW w:w="1781" w:type="dxa"/>
            <w:noWrap/>
            <w:vAlign w:val="bottom"/>
            <w:hideMark/>
          </w:tcPr>
          <w:p w14:paraId="79648780" w14:textId="77777777" w:rsidR="00994B54" w:rsidRPr="00994B54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  <w:vMerge/>
          </w:tcPr>
          <w:p w14:paraId="20AF3043" w14:textId="77777777" w:rsidR="00994B54" w:rsidRPr="00994B54" w:rsidRDefault="00994B54" w:rsidP="00994B54">
            <w:pPr>
              <w:rPr>
                <w:rFonts w:ascii="Avenir Next LT Pro" w:hAnsi="Avenir Next LT Pro" w:cs="Calibri"/>
                <w:b/>
                <w:sz w:val="18"/>
                <w:szCs w:val="18"/>
                <w:lang w:val="es-MX"/>
              </w:rPr>
            </w:pPr>
          </w:p>
        </w:tc>
      </w:tr>
    </w:tbl>
    <w:p w14:paraId="4E2A4E88" w14:textId="77777777" w:rsidR="00B41C6C" w:rsidRPr="001C3E3E" w:rsidRDefault="00B41C6C" w:rsidP="00B41C6C">
      <w:pPr>
        <w:rPr>
          <w:rFonts w:ascii="Avenir Next LT Pro" w:hAnsi="Avenir Next LT Pro" w:cs="Calibri"/>
          <w:b/>
          <w:bCs/>
          <w:color w:val="808080"/>
          <w:sz w:val="10"/>
          <w:szCs w:val="10"/>
        </w:rPr>
      </w:pPr>
    </w:p>
    <w:tbl>
      <w:tblPr>
        <w:tblpPr w:leftFromText="141" w:rightFromText="141" w:vertAnchor="text" w:horzAnchor="margin" w:tblpXSpec="center" w:tblpY="1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919"/>
      </w:tblGrid>
      <w:tr w:rsidR="002D45C5" w:rsidRPr="001C3E3E" w14:paraId="4E2A4E8A" w14:textId="77777777" w:rsidTr="000A59F6">
        <w:trPr>
          <w:trHeight w:val="288"/>
        </w:trPr>
        <w:tc>
          <w:tcPr>
            <w:tcW w:w="106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A4E89" w14:textId="5821CFCB" w:rsidR="002D45C5" w:rsidRPr="001C3E3E" w:rsidRDefault="001C3E3E" w:rsidP="004A76F7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</w:pPr>
            <w:r w:rsidRPr="001C3E3E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 xml:space="preserve">HORA DE </w:t>
            </w:r>
            <w:proofErr w:type="gramStart"/>
            <w:r w:rsidRPr="001C3E3E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>COCTEL</w:t>
            </w:r>
            <w:r w:rsidR="002D45C5" w:rsidRPr="001C3E3E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 xml:space="preserve">  </w:t>
            </w:r>
            <w:r w:rsidR="002D45C5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(</w:t>
            </w:r>
            <w:proofErr w:type="gramEnd"/>
            <w:r w:rsidR="002D45C5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Op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c</w:t>
            </w:r>
            <w:r w:rsidR="002D45C5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ional) – </w:t>
            </w: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Aperitivos Mandatorio</w:t>
            </w:r>
            <w:r w:rsidR="002D45C5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 $</w:t>
            </w:r>
          </w:p>
        </w:tc>
      </w:tr>
      <w:tr w:rsidR="002D45C5" w:rsidRPr="000F0037" w14:paraId="4E2A4E8D" w14:textId="77777777" w:rsidTr="000A59F6">
        <w:trPr>
          <w:trHeight w:val="288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8B" w14:textId="40A7F7F7" w:rsidR="002D45C5" w:rsidRPr="000F0037" w:rsidRDefault="001C3E3E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Hora y Lugar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8C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</w:rPr>
            </w:pPr>
          </w:p>
        </w:tc>
      </w:tr>
      <w:tr w:rsidR="002D45C5" w:rsidRPr="000F0037" w14:paraId="4E2A4E94" w14:textId="77777777" w:rsidTr="000A59F6">
        <w:trPr>
          <w:trHeight w:val="288"/>
        </w:trPr>
        <w:tc>
          <w:tcPr>
            <w:tcW w:w="46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2A4E8E" w14:textId="4DDD1DE8" w:rsidR="009D5D0F" w:rsidRPr="001C3E3E" w:rsidRDefault="001C3E3E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</w:rPr>
            </w:pPr>
            <w:r w:rsidRPr="001C3E3E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Agregue sus elecciones de A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peritivos</w:t>
            </w:r>
          </w:p>
          <w:p w14:paraId="4E2A4E8F" w14:textId="35755B0B" w:rsidR="002D45C5" w:rsidRPr="001C3E3E" w:rsidRDefault="002D45C5" w:rsidP="004A76F7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Op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c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i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ó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n 1 inclu</w:t>
            </w:r>
            <w:r w:rsid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ye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 </w:t>
            </w:r>
            <w:r w:rsidR="00280156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2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 </w:t>
            </w:r>
            <w:r w:rsid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aperitivos fríos y 2 calientes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.</w:t>
            </w:r>
          </w:p>
          <w:p w14:paraId="4E2A4E90" w14:textId="17CF82BA" w:rsidR="002D45C5" w:rsidRPr="001C3E3E" w:rsidRDefault="002D45C5" w:rsidP="004A76F7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Op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c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i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ó</w:t>
            </w: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n 2 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incluye </w:t>
            </w:r>
            <w:r w:rsidR="00280156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3</w:t>
            </w:r>
            <w:r w:rsidR="001C3E3E"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 aperitivos fríos y</w:t>
            </w:r>
            <w:r w:rsid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 3 calientes.</w:t>
            </w:r>
          </w:p>
          <w:p w14:paraId="4E2A4E91" w14:textId="77777777" w:rsidR="002D45C5" w:rsidRPr="001C3E3E" w:rsidRDefault="002D45C5" w:rsidP="004A76F7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</w:p>
          <w:p w14:paraId="4E2A4E92" w14:textId="776B1488" w:rsidR="002D45C5" w:rsidRPr="001C3E3E" w:rsidRDefault="001C3E3E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</w:rPr>
            </w:pPr>
            <w:r w:rsidRPr="001C3E3E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 xml:space="preserve">Por favor detalle </w:t>
            </w: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los aperitivos seleccionados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93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1</w:t>
            </w:r>
          </w:p>
        </w:tc>
      </w:tr>
      <w:tr w:rsidR="002D45C5" w:rsidRPr="000F0037" w14:paraId="4E2A4E97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E95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96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2</w:t>
            </w:r>
          </w:p>
        </w:tc>
      </w:tr>
      <w:tr w:rsidR="002D45C5" w:rsidRPr="000F0037" w14:paraId="4E2A4E9A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E98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99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3</w:t>
            </w:r>
          </w:p>
        </w:tc>
      </w:tr>
      <w:tr w:rsidR="002D45C5" w:rsidRPr="000F0037" w14:paraId="4E2A4E9D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E9B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9C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4</w:t>
            </w:r>
          </w:p>
        </w:tc>
      </w:tr>
      <w:tr w:rsidR="002D45C5" w:rsidRPr="000F0037" w14:paraId="4E2A4EA0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E9E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9F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5</w:t>
            </w:r>
          </w:p>
        </w:tc>
      </w:tr>
      <w:tr w:rsidR="002D45C5" w:rsidRPr="000F0037" w14:paraId="4E2A4EA3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2A4EA1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A2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6</w:t>
            </w:r>
          </w:p>
        </w:tc>
      </w:tr>
      <w:tr w:rsidR="002D45C5" w:rsidRPr="000F0037" w14:paraId="4E2A4EA6" w14:textId="77777777" w:rsidTr="000A59F6">
        <w:trPr>
          <w:trHeight w:val="288"/>
        </w:trPr>
        <w:tc>
          <w:tcPr>
            <w:tcW w:w="46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A4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A5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7</w:t>
            </w:r>
          </w:p>
        </w:tc>
      </w:tr>
      <w:tr w:rsidR="002D45C5" w:rsidRPr="000F3E4C" w14:paraId="4E2A4EA8" w14:textId="77777777" w:rsidTr="000A59F6">
        <w:trPr>
          <w:trHeight w:val="288"/>
        </w:trPr>
        <w:tc>
          <w:tcPr>
            <w:tcW w:w="106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A4EA7" w14:textId="623DF239" w:rsidR="002D45C5" w:rsidRPr="000F3E4C" w:rsidRDefault="001C3E3E" w:rsidP="004A76F7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</w:pPr>
            <w:r w:rsidRPr="000F3E4C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 xml:space="preserve">CENA </w:t>
            </w:r>
            <w:r w:rsidR="00017C70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 xml:space="preserve">Y FIESTA </w:t>
            </w:r>
            <w:r w:rsidRPr="000F3E4C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  <w:t>PRIVADA</w:t>
            </w:r>
          </w:p>
        </w:tc>
      </w:tr>
      <w:tr w:rsidR="002D45C5" w:rsidRPr="000F0037" w14:paraId="4E2A4EAB" w14:textId="77777777" w:rsidTr="000A59F6">
        <w:trPr>
          <w:trHeight w:val="288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A9" w14:textId="41D279CA" w:rsidR="002D45C5" w:rsidRPr="000F0037" w:rsidRDefault="002F5A8A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Lugar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AA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0F0037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 </w:t>
            </w:r>
          </w:p>
        </w:tc>
      </w:tr>
      <w:tr w:rsidR="002D45C5" w:rsidRPr="000F0037" w14:paraId="4E2A4EAE" w14:textId="77777777" w:rsidTr="000A59F6">
        <w:trPr>
          <w:trHeight w:val="288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AC" w14:textId="17D698D8" w:rsidR="002D45C5" w:rsidRPr="000F0037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Hora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AD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2D45C5" w:rsidRPr="000F3E4C" w14:paraId="4E2A4EB4" w14:textId="77777777" w:rsidTr="000A59F6">
        <w:trPr>
          <w:trHeight w:val="288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B2" w14:textId="4CE9A9E5" w:rsidR="002D45C5" w:rsidRPr="000F3E4C" w:rsidRDefault="002F5A8A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Plan de Mesas / Sillas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B3" w14:textId="77777777" w:rsidR="002D45C5" w:rsidRPr="000F3E4C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  <w:r w:rsidRPr="000F3E4C">
              <w:rPr>
                <w:rFonts w:ascii="Avenir Next LT Pro" w:hAnsi="Avenir Next LT Pro" w:cs="Calibri"/>
                <w:color w:val="000000"/>
                <w:sz w:val="18"/>
                <w:szCs w:val="18"/>
              </w:rPr>
              <w:t> </w:t>
            </w:r>
          </w:p>
        </w:tc>
      </w:tr>
      <w:tr w:rsidR="00822436" w:rsidRPr="000F0037" w14:paraId="7464AEF0" w14:textId="77777777" w:rsidTr="000A59F6">
        <w:trPr>
          <w:trHeight w:val="266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06DF" w14:textId="031BD431" w:rsidR="00822436" w:rsidRPr="008235ED" w:rsidRDefault="00822436" w:rsidP="00A95BD1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Menú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Seleccionado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 </w:t>
            </w:r>
            <w:r w:rsidRPr="00822436">
              <w:rPr>
                <w:rFonts w:ascii="Avenir Next LT Pro" w:hAnsi="Avenir Next LT Pro" w:cs="Calibri"/>
                <w:color w:val="38484E"/>
                <w:sz w:val="18"/>
                <w:szCs w:val="18"/>
                <w:lang w:val="en-US"/>
              </w:rPr>
              <w:t xml:space="preserve">(Classy </w:t>
            </w:r>
            <w:proofErr w:type="spellStart"/>
            <w:r w:rsidRPr="00822436">
              <w:rPr>
                <w:rFonts w:ascii="Avenir Next LT Pro" w:hAnsi="Avenir Next LT Pro" w:cs="Calibri"/>
                <w:color w:val="38484E"/>
                <w:sz w:val="18"/>
                <w:szCs w:val="18"/>
                <w:lang w:val="en-US"/>
              </w:rPr>
              <w:t>incluido</w:t>
            </w:r>
            <w:proofErr w:type="spellEnd"/>
            <w:r w:rsidRPr="00822436">
              <w:rPr>
                <w:rFonts w:ascii="Avenir Next LT Pro" w:hAnsi="Avenir Next LT Pro" w:cs="Calibri"/>
                <w:color w:val="38484E"/>
                <w:sz w:val="18"/>
                <w:szCs w:val="18"/>
                <w:lang w:val="en-US"/>
              </w:rPr>
              <w:t>)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6680B7" w14:textId="77777777" w:rsidR="00822436" w:rsidRPr="000F0037" w:rsidRDefault="00822436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A50D0" w:rsidRPr="000F0037" w14:paraId="11A9B03D" w14:textId="77777777" w:rsidTr="000A59F6">
        <w:trPr>
          <w:trHeight w:val="266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B50A" w14:textId="27C2E4B3" w:rsidR="005A50D0" w:rsidRPr="005A50D0" w:rsidRDefault="005A50D0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Restricciones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Dietéticas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Alergias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C51454" w14:textId="77777777" w:rsidR="005A50D0" w:rsidRPr="005A50D0" w:rsidRDefault="005A50D0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s-MX"/>
              </w:rPr>
            </w:pPr>
          </w:p>
        </w:tc>
      </w:tr>
      <w:tr w:rsidR="005A50D0" w:rsidRPr="000F0037" w14:paraId="50CED8F6" w14:textId="77777777" w:rsidTr="000A59F6">
        <w:trPr>
          <w:trHeight w:val="266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619E" w14:textId="53A06EDB" w:rsidR="005A50D0" w:rsidRPr="005A50D0" w:rsidRDefault="005A50D0" w:rsidP="00A95BD1">
            <w:pP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s-MX"/>
              </w:rPr>
            </w:pPr>
            <w:r w:rsidRPr="005A5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Hora Adicional de Barra Libre ($)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B2BB78" w14:textId="77777777" w:rsidR="005A50D0" w:rsidRPr="005A50D0" w:rsidRDefault="005A50D0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s-MX"/>
              </w:rPr>
            </w:pPr>
          </w:p>
        </w:tc>
      </w:tr>
      <w:tr w:rsidR="002D45C5" w:rsidRPr="000F0037" w14:paraId="4E2A4EB7" w14:textId="77777777" w:rsidTr="000A59F6">
        <w:trPr>
          <w:trHeight w:val="266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B5" w14:textId="75278EFE" w:rsidR="002D45C5" w:rsidRPr="008235ED" w:rsidRDefault="002D45C5" w:rsidP="00A95BD1">
            <w:pPr>
              <w:rPr>
                <w:rFonts w:ascii="Avenir Next LT Pro" w:hAnsi="Avenir Next LT Pro" w:cs="Calibri"/>
                <w:color w:val="38484E"/>
                <w:sz w:val="18"/>
                <w:szCs w:val="18"/>
                <w:lang w:val="en-US"/>
              </w:rPr>
            </w:pPr>
            <w:proofErr w:type="spellStart"/>
            <w:r w:rsidRPr="008235E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Decora</w:t>
            </w:r>
            <w:r w:rsidR="000F3E4C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ción</w:t>
            </w:r>
            <w:proofErr w:type="spellEnd"/>
            <w:r w:rsidRPr="008235ED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 $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B6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2D45C5" w:rsidRPr="000F3E4C" w14:paraId="4E2A4EBA" w14:textId="77777777" w:rsidTr="000A59F6">
        <w:trPr>
          <w:trHeight w:val="30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B8" w14:textId="1A0D840A" w:rsidR="002D45C5" w:rsidRPr="000F3E4C" w:rsidRDefault="00DA0C3B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Montaje Básico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(Sillas Tiffany blancas o doradas)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B9" w14:textId="77777777" w:rsidR="002D45C5" w:rsidRPr="000F3E4C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</w:p>
        </w:tc>
      </w:tr>
      <w:tr w:rsidR="002D45C5" w:rsidRPr="000F0037" w14:paraId="4E2A4EBD" w14:textId="77777777" w:rsidTr="000A59F6">
        <w:trPr>
          <w:trHeight w:val="311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BB" w14:textId="19403488" w:rsidR="002D45C5" w:rsidRPr="000F0037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Paquete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Decoración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Seleccionado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$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BC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</w:p>
        </w:tc>
      </w:tr>
      <w:tr w:rsidR="002D45C5" w:rsidRPr="000F0037" w14:paraId="4E2A4EC0" w14:textId="77777777" w:rsidTr="000A59F6">
        <w:trPr>
          <w:trHeight w:val="288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BE" w14:textId="36AD4BD3" w:rsidR="002D45C5" w:rsidRPr="000F0037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Color de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los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Artículos</w:t>
            </w:r>
            <w:proofErr w:type="spellEnd"/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BF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D45C5" w:rsidRPr="000F0037" w14:paraId="4E2A4EC3" w14:textId="77777777" w:rsidTr="000A59F6">
        <w:trPr>
          <w:trHeight w:val="263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C1" w14:textId="4CE39E82" w:rsidR="002D45C5" w:rsidRPr="000F0037" w:rsidRDefault="002D45C5" w:rsidP="00A95BD1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  <w:lang w:val="en-US"/>
              </w:rPr>
            </w:pPr>
            <w:r w:rsidRPr="000F0037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C</w:t>
            </w:r>
            <w:r w:rsidR="000F3E4C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entros de Mesa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C2" w14:textId="77777777" w:rsidR="002D45C5" w:rsidRPr="000F0037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2D45C5" w:rsidRPr="000F0037" w14:paraId="4E2A4EC6" w14:textId="77777777" w:rsidTr="000A59F6">
        <w:trPr>
          <w:trHeight w:val="263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C4" w14:textId="1EB927A1" w:rsidR="002D45C5" w:rsidRPr="000F3E4C" w:rsidRDefault="000F3E4C" w:rsidP="00A95BD1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</w:rPr>
            </w:pPr>
            <w:r w:rsidRPr="000F3E4C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Decoración personalizada (por favor esp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ecifique)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C5" w14:textId="77777777" w:rsidR="002D45C5" w:rsidRPr="000F3E4C" w:rsidRDefault="002D45C5" w:rsidP="004A76F7">
            <w:pPr>
              <w:rPr>
                <w:rFonts w:ascii="Avenir Next LT Pro" w:hAnsi="Avenir Next LT Pro" w:cs="Calibri"/>
                <w:color w:val="000000"/>
                <w:sz w:val="18"/>
                <w:szCs w:val="18"/>
              </w:rPr>
            </w:pPr>
          </w:p>
        </w:tc>
      </w:tr>
      <w:tr w:rsidR="002D45C5" w:rsidRPr="000F3E4C" w14:paraId="4E2A4EC9" w14:textId="77777777" w:rsidTr="000A59F6">
        <w:trPr>
          <w:trHeight w:val="271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C7" w14:textId="5112F4BD" w:rsidR="002D45C5" w:rsidRPr="000F3E4C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0F3E4C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¿Planea traer sus propios art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ículos de decoración?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C8" w14:textId="77777777" w:rsidR="002D45C5" w:rsidRPr="000F3E4C" w:rsidRDefault="002D45C5" w:rsidP="004A76F7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0F3E4C" w:rsidRPr="000F3E4C" w14:paraId="4E2A4ECC" w14:textId="77777777" w:rsidTr="000A59F6">
        <w:trPr>
          <w:trHeight w:val="276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CA" w14:textId="66C340EC" w:rsidR="000F3E4C" w:rsidRPr="000F3E4C" w:rsidRDefault="000F3E4C" w:rsidP="000F3E4C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lastRenderedPageBreak/>
              <w:t>Por favor especificar qué t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ipo y cuántos artículos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CB" w14:textId="77777777" w:rsidR="000F3E4C" w:rsidRPr="000F3E4C" w:rsidRDefault="000F3E4C" w:rsidP="000F3E4C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2D45C5" w:rsidRPr="000F0037" w14:paraId="4E2A4ECF" w14:textId="77777777" w:rsidTr="000A59F6">
        <w:trPr>
          <w:trHeight w:val="265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CD" w14:textId="6B9E8D73" w:rsidR="002D45C5" w:rsidRPr="000F0037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Montaje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por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el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hotel $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CE" w14:textId="77777777" w:rsidR="002D45C5" w:rsidRPr="000F0037" w:rsidRDefault="002D45C5" w:rsidP="004A76F7">
            <w:pPr>
              <w:rPr>
                <w:rFonts w:ascii="Avenir Next LT Pro" w:hAnsi="Avenir Next LT Pro" w:cs="Calibri"/>
                <w:b/>
                <w:sz w:val="18"/>
                <w:szCs w:val="18"/>
                <w:lang w:val="en-US"/>
              </w:rPr>
            </w:pPr>
          </w:p>
        </w:tc>
      </w:tr>
      <w:tr w:rsidR="002D45C5" w:rsidRPr="000F3E4C" w14:paraId="4E2A4ED2" w14:textId="77777777" w:rsidTr="000A59F6">
        <w:trPr>
          <w:trHeight w:val="27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ED0" w14:textId="5E0F755F" w:rsidR="002D45C5" w:rsidRPr="000F3E4C" w:rsidRDefault="000F3E4C" w:rsidP="00A95BD1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Montaje por invitados/familiar</w:t>
            </w:r>
            <w:r w:rsidR="0037095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e</w:t>
            </w:r>
            <w:r w:rsidRPr="003530D0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 (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ningún costo)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ED1" w14:textId="77777777" w:rsidR="002D45C5" w:rsidRPr="000F3E4C" w:rsidRDefault="002D45C5" w:rsidP="004A76F7">
            <w:pPr>
              <w:rPr>
                <w:rFonts w:ascii="Avenir Next LT Pro" w:hAnsi="Avenir Next LT Pro" w:cs="Calibri"/>
                <w:b/>
                <w:sz w:val="18"/>
                <w:szCs w:val="18"/>
              </w:rPr>
            </w:pPr>
          </w:p>
        </w:tc>
      </w:tr>
      <w:tr w:rsidR="00CE53E0" w:rsidRPr="000F0037" w14:paraId="4E2A4ED5" w14:textId="77777777" w:rsidTr="000A59F6">
        <w:trPr>
          <w:trHeight w:val="2016"/>
        </w:trPr>
        <w:tc>
          <w:tcPr>
            <w:tcW w:w="106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2A4ED4" w14:textId="40FAE9A9" w:rsidR="009D21BB" w:rsidRPr="000F3E4C" w:rsidRDefault="000900C0" w:rsidP="000F3E4C">
            <w:pPr>
              <w:jc w:val="center"/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  <w:t xml:space="preserve">Descripción y </w:t>
            </w:r>
            <w:r w:rsidR="000F3E4C" w:rsidRPr="001C3E3E"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  <w:t>Foto aquí si es Necesario</w:t>
            </w:r>
          </w:p>
        </w:tc>
      </w:tr>
    </w:tbl>
    <w:p w14:paraId="4E2A4F29" w14:textId="77777777" w:rsidR="004A76F7" w:rsidRPr="00572FAC" w:rsidRDefault="004A76F7" w:rsidP="00CE53E0">
      <w:pPr>
        <w:rPr>
          <w:rFonts w:ascii="Avenir Next LT Pro" w:hAnsi="Avenir Next LT Pro" w:cs="Calibri"/>
          <w:b/>
          <w:bCs/>
          <w:color w:val="808080"/>
          <w:sz w:val="32"/>
          <w:szCs w:val="22"/>
        </w:rPr>
      </w:pPr>
    </w:p>
    <w:tbl>
      <w:tblPr>
        <w:tblpPr w:leftFromText="141" w:rightFromText="141" w:vertAnchor="text" w:horzAnchor="margin" w:tblpXSpec="center" w:tblpY="115"/>
        <w:tblW w:w="106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888"/>
        <w:gridCol w:w="3168"/>
      </w:tblGrid>
      <w:tr w:rsidR="000A59F6" w:rsidRPr="00872366" w14:paraId="4E2A4F2B" w14:textId="41AAB4E4" w:rsidTr="00A542FD">
        <w:trPr>
          <w:trHeight w:val="288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865062F" w14:textId="67CA0F9C" w:rsidR="000A59F6" w:rsidRPr="00917464" w:rsidRDefault="000A59F6" w:rsidP="009D5D0F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s-MX"/>
              </w:rPr>
            </w:pPr>
            <w:bookmarkStart w:id="0" w:name="_Hlk23583009"/>
            <w:r w:rsidRPr="00917464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s-MX"/>
              </w:rPr>
              <w:t>PASTEL</w:t>
            </w:r>
            <w:r w:rsidR="00917464" w:rsidRPr="00917464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s-MX"/>
              </w:rPr>
              <w:t xml:space="preserve">: </w:t>
            </w:r>
            <w:r w:rsidR="00917464" w:rsidRPr="00917464"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  <w:t>1 sabor + 1 relleno por piso + betún blanco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EA5EA0" w14:textId="2420238C" w:rsidR="000A59F6" w:rsidRDefault="000A59F6" w:rsidP="009D5D0F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FOTO</w:t>
            </w:r>
          </w:p>
        </w:tc>
      </w:tr>
      <w:tr w:rsidR="000A59F6" w:rsidRPr="00872366" w14:paraId="4E2A4F2E" w14:textId="0785E3C6" w:rsidTr="00A542FD">
        <w:trPr>
          <w:trHeight w:val="43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2C" w14:textId="249199F1" w:rsidR="002D2279" w:rsidRPr="00872366" w:rsidRDefault="002D2279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Sabor</w:t>
            </w:r>
            <w:r w:rsidRPr="0087236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(Chocolate /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V</w:t>
            </w:r>
            <w:r w:rsidRPr="0087236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i</w:t>
            </w:r>
            <w:r w:rsidRPr="0087236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nilla) 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2D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67FD402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</w:rPr>
            </w:pPr>
          </w:p>
        </w:tc>
      </w:tr>
      <w:tr w:rsidR="000A59F6" w:rsidRPr="00872366" w14:paraId="4E2A4F31" w14:textId="745BA524" w:rsidTr="00A542FD">
        <w:trPr>
          <w:trHeight w:val="43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2F" w14:textId="30DAB277" w:rsidR="002D2279" w:rsidRPr="00872366" w:rsidRDefault="002D2279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Relleno </w:t>
            </w:r>
            <w:proofErr w:type="gramStart"/>
            <w:r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>(</w:t>
            </w:r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Dulce</w:t>
            </w:r>
            <w:proofErr w:type="gramEnd"/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de Leche / </w:t>
            </w:r>
            <w:r w:rsidR="00562D3D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>Crema pastelera</w:t>
            </w:r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/ Guayaba </w:t>
            </w:r>
            <w:proofErr w:type="gramStart"/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>/  Mousse</w:t>
            </w:r>
            <w:proofErr w:type="gramEnd"/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de Chocolate / </w:t>
            </w:r>
            <w:proofErr w:type="gramStart"/>
            <w:r w:rsidR="00562D3D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maracuyá </w:t>
            </w:r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/</w:t>
            </w:r>
            <w:proofErr w:type="gramEnd"/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Coco / Piña / </w:t>
            </w:r>
            <w:proofErr w:type="gramStart"/>
            <w:r w:rsidR="00342B0A"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Banana </w:t>
            </w:r>
            <w:r w:rsidRPr="00342B0A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>)</w:t>
            </w:r>
            <w:proofErr w:type="gramEnd"/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30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left w:val="nil"/>
              <w:right w:val="single" w:sz="8" w:space="0" w:color="auto"/>
            </w:tcBorders>
          </w:tcPr>
          <w:p w14:paraId="7ADB45CB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color w:val="000000"/>
                <w:sz w:val="18"/>
                <w:szCs w:val="18"/>
              </w:rPr>
            </w:pPr>
          </w:p>
        </w:tc>
      </w:tr>
      <w:tr w:rsidR="000A59F6" w:rsidRPr="00872366" w14:paraId="4E2A4F34" w14:textId="2DEA8829" w:rsidTr="00A542FD">
        <w:trPr>
          <w:trHeight w:val="432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32" w14:textId="2F6D79B1" w:rsidR="002D2279" w:rsidRPr="00572FAC" w:rsidRDefault="002D2279" w:rsidP="004A76F7">
            <w:pPr>
              <w:rPr>
                <w:rFonts w:ascii="Avenir Next LT Pro" w:hAnsi="Avenir Next LT Pro" w:cs="Calibri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Flores para el pastel</w:t>
            </w:r>
            <w:r w:rsidRPr="0087236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$ (Descrip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ció</w:t>
            </w:r>
            <w:r w:rsidRPr="00872366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n)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33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left w:val="nil"/>
              <w:right w:val="single" w:sz="8" w:space="0" w:color="auto"/>
            </w:tcBorders>
          </w:tcPr>
          <w:p w14:paraId="19765C65" w14:textId="77777777" w:rsidR="002D2279" w:rsidRPr="00872366" w:rsidRDefault="002D2279" w:rsidP="004A76F7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</w:tr>
      <w:tr w:rsidR="000A59F6" w:rsidRPr="00572FAC" w14:paraId="4E2A4F37" w14:textId="0B90E15E" w:rsidTr="00A542FD">
        <w:trPr>
          <w:trHeight w:val="43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35" w14:textId="49901B27" w:rsidR="002D2279" w:rsidRPr="00572FAC" w:rsidRDefault="002D2279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572FAC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Propia Decoración (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cintas, tope, etc</w:t>
            </w:r>
            <w:r w:rsidRPr="00572FAC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.)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36" w14:textId="77777777" w:rsidR="002D2279" w:rsidRPr="00572FAC" w:rsidRDefault="002D2279" w:rsidP="004A76F7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229921" w14:textId="77777777" w:rsidR="002D2279" w:rsidRPr="00572FAC" w:rsidRDefault="002D2279" w:rsidP="004A76F7">
            <w:pPr>
              <w:rPr>
                <w:rFonts w:ascii="Avenir Next LT Pro" w:hAnsi="Avenir Next LT Pro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4E2A4F45" w14:textId="7675BD55" w:rsidR="00CE53E0" w:rsidRPr="00523F5B" w:rsidRDefault="00CE53E0" w:rsidP="00CE53E0">
      <w:pPr>
        <w:rPr>
          <w:rFonts w:ascii="Avenir Next LT Pro" w:hAnsi="Avenir Next LT Pro" w:cs="Calibri"/>
          <w:b/>
          <w:bCs/>
          <w:color w:val="808080"/>
          <w:sz w:val="32"/>
          <w:szCs w:val="22"/>
        </w:rPr>
      </w:pPr>
    </w:p>
    <w:tbl>
      <w:tblPr>
        <w:tblpPr w:leftFromText="141" w:rightFromText="141" w:vertAnchor="text" w:horzAnchor="margin" w:tblpXSpec="center" w:tblpY="1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4487"/>
      </w:tblGrid>
      <w:tr w:rsidR="00A57BED" w:rsidRPr="002A5F8B" w14:paraId="4E2A4F47" w14:textId="77777777" w:rsidTr="009D21BB">
        <w:trPr>
          <w:trHeight w:val="288"/>
        </w:trPr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A4F46" w14:textId="0E23ADF3" w:rsidR="00A57BED" w:rsidRPr="002A5F8B" w:rsidRDefault="00A57BED" w:rsidP="004A76F7">
            <w:pPr>
              <w:jc w:val="center"/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AUDIOVISUAL</w:t>
            </w:r>
            <w:r w:rsidR="00572FAC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E</w:t>
            </w:r>
            <w:r w:rsidRPr="002A5F8B"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S $</w:t>
            </w:r>
          </w:p>
        </w:tc>
      </w:tr>
      <w:tr w:rsidR="00A57BED" w:rsidRPr="002A5F8B" w14:paraId="4E2A4F4D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4B" w14:textId="2D769F42" w:rsidR="00A57BED" w:rsidRPr="00EB24A5" w:rsidRDefault="00A57BED" w:rsidP="004A76F7">
            <w:pPr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</w:rPr>
            </w:pPr>
            <w:r w:rsidRPr="00EB24A5"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</w:rPr>
              <w:t xml:space="preserve">DJ </w:t>
            </w:r>
            <w:r w:rsidR="00A542FD" w:rsidRPr="00EB24A5"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</w:rPr>
              <w:t>(Incluido en el paquete de bodas)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4C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 </w:t>
            </w:r>
          </w:p>
        </w:tc>
      </w:tr>
      <w:tr w:rsidR="00A57BED" w:rsidRPr="00DF7577" w14:paraId="4E2A4F50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4E" w14:textId="63915FEB" w:rsidR="00A57BED" w:rsidRPr="00DF7577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Pista de Baile</w:t>
            </w:r>
            <w:r w:rsidR="00A57BED"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(Madera</w:t>
            </w:r>
            <w:r w:rsidR="00A57BED"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, LED</w:t>
            </w:r>
            <w:r w:rsidR="005477CA"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, </w:t>
            </w:r>
            <w:proofErr w:type="spellStart"/>
            <w:r w:rsidR="005477CA"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etc</w:t>
            </w:r>
            <w:proofErr w:type="spellEnd"/>
            <w:r w:rsidR="00A57BED"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)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4F" w14:textId="77777777" w:rsidR="00A57BED" w:rsidRPr="00DF7577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 </w:t>
            </w:r>
          </w:p>
        </w:tc>
      </w:tr>
      <w:tr w:rsidR="00A57BED" w:rsidRPr="002A5F8B" w14:paraId="4E2A4F53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51" w14:textId="598B1CA5" w:rsidR="00A57BED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Pantalla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Proyector</w:t>
            </w:r>
            <w:r w:rsidR="00A57BED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52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56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54" w14:textId="3D76C5D1" w:rsidR="00A57BED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Arte de Monograma</w:t>
            </w:r>
            <w:r w:rsidR="00A57BED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(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Iniciales de la pareja</w:t>
            </w:r>
            <w:r w:rsidR="00A57BED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)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55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59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57" w14:textId="14C7398F" w:rsidR="00A57BED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Fuegos Fríos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58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634360" w14:paraId="4E2A4F5C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5A" w14:textId="3F4C9B30" w:rsidR="00A57BED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Luces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Robóticas</w:t>
            </w:r>
            <w:proofErr w:type="spellEnd"/>
            <w:r w:rsidR="00A57BED" w:rsidRPr="002A5F8B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Luces LED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5B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A57BED" w:rsidRPr="002A5F8B" w14:paraId="4E2A4F5F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5D" w14:textId="30A19FC3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Confeti / 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Máquina de Humo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5E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62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60" w14:textId="0C7BC502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Ot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ro </w:t>
            </w:r>
            <w:r w:rsidR="00873820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Letrero </w:t>
            </w:r>
            <w:r w:rsidR="00873820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LOVE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,</w:t>
            </w:r>
            <w:r w:rsidR="00873820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etc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.</w:t>
            </w:r>
            <w:r w:rsidR="00873820"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)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61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64" w14:textId="77777777" w:rsidTr="009D21BB">
        <w:trPr>
          <w:trHeight w:val="288"/>
        </w:trPr>
        <w:tc>
          <w:tcPr>
            <w:tcW w:w="79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2A4F63" w14:textId="6AE00874" w:rsidR="00A57BED" w:rsidRPr="002A5F8B" w:rsidRDefault="00DF7577" w:rsidP="004A76F7">
            <w:pPr>
              <w:jc w:val="center"/>
              <w:rPr>
                <w:rFonts w:ascii="Avenir Next LT Pro" w:hAnsi="Avenir Next LT Pro" w:cs="Calibri"/>
                <w:color w:val="B59461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b/>
                <w:bCs/>
                <w:color w:val="B59461"/>
                <w:sz w:val="18"/>
                <w:szCs w:val="18"/>
                <w:lang w:val="en-US"/>
              </w:rPr>
              <w:t>ENTRETENIMIENTO $</w:t>
            </w:r>
          </w:p>
        </w:tc>
      </w:tr>
      <w:tr w:rsidR="00A57BED" w:rsidRPr="002A5F8B" w14:paraId="4E2A4F67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4F65" w14:textId="21080E4A" w:rsidR="00A57BED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Show</w:t>
            </w:r>
            <w:proofErr w:type="gramEnd"/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de Fuego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2A4F66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685944" w:rsidRPr="002A5F8B" w14:paraId="6A858B13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A7A2" w14:textId="7F48B04A" w:rsidR="00685944" w:rsidRDefault="007218B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Tambores de agua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F2D295" w14:textId="77777777" w:rsidR="00685944" w:rsidRPr="002A5F8B" w:rsidRDefault="0068594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685944" w:rsidRPr="002A5F8B" w14:paraId="1644EBB0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C8DC" w14:textId="63E840F8" w:rsidR="00685944" w:rsidRDefault="007218B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Hora Loca</w:t>
            </w: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(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Varios Temas</w:t>
            </w: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)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E4DA1" w14:textId="77777777" w:rsidR="00685944" w:rsidRPr="002A5F8B" w:rsidRDefault="0068594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685944" w:rsidRPr="002A5F8B" w14:paraId="25372338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1E35" w14:textId="581AB147" w:rsidR="00685944" w:rsidRDefault="007218B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Cabezones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0BCC9" w14:textId="77777777" w:rsidR="00685944" w:rsidRPr="002A5F8B" w:rsidRDefault="0068594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685944" w:rsidRPr="002A5F8B" w14:paraId="26043177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FC1F" w14:textId="5521EDF5" w:rsidR="00685944" w:rsidRDefault="00FB46B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proofErr w:type="gramStart"/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Show</w:t>
            </w:r>
            <w:proofErr w:type="gramEnd"/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 xml:space="preserve"> Prehispánico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E0DCD" w14:textId="77777777" w:rsidR="00685944" w:rsidRPr="002A5F8B" w:rsidRDefault="0068594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685944" w:rsidRPr="002A5F8B" w14:paraId="2411C49B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8BCBD" w14:textId="3F592A23" w:rsidR="00685944" w:rsidRDefault="00DE08EA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Fuegos artificiales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6D4C37" w14:textId="77777777" w:rsidR="00685944" w:rsidRPr="002A5F8B" w:rsidRDefault="00685944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6A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68" w14:textId="5D7EA535" w:rsidR="00A57BED" w:rsidRPr="002A5F8B" w:rsidRDefault="00DE08EA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Mariachi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69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6D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6B" w14:textId="3E4205C5" w:rsidR="00A57BED" w:rsidRPr="002A5F8B" w:rsidRDefault="00DE08EA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Banda en vivo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6C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A57BED" w:rsidRPr="002A5F8B" w14:paraId="4E2A4F70" w14:textId="77777777" w:rsidTr="009D21BB">
        <w:trPr>
          <w:trHeight w:val="288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4F6E" w14:textId="2B24FC35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Ot</w:t>
            </w:r>
            <w:r w:rsid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ro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A4F6F" w14:textId="77777777" w:rsidR="00A57BED" w:rsidRPr="002A5F8B" w:rsidRDefault="00A57BED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</w:tbl>
    <w:p w14:paraId="4E2A4F71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2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3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4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5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6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7" w14:textId="77777777" w:rsidR="00A57BED" w:rsidRPr="00B2496A" w:rsidRDefault="00A57BED" w:rsidP="00A57BED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8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9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A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B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C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4E2A4F7D" w14:textId="77777777" w:rsidR="00CE53E0" w:rsidRPr="00B2496A" w:rsidRDefault="00CE53E0" w:rsidP="00B41C6C">
      <w:pPr>
        <w:jc w:val="center"/>
        <w:rPr>
          <w:rFonts w:ascii="Avenir Next LT Pro" w:hAnsi="Avenir Next LT Pro" w:cs="Calibri"/>
          <w:b/>
          <w:bCs/>
          <w:color w:val="808080"/>
          <w:sz w:val="32"/>
          <w:szCs w:val="22"/>
          <w:lang w:val="en-US"/>
        </w:rPr>
      </w:pPr>
    </w:p>
    <w:p w14:paraId="1BA0D44C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1FB1906B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22C4DD27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39F37BF5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5C9AA962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085457F2" w14:textId="77777777" w:rsidR="00DE08EA" w:rsidRDefault="00DE08EA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</w:p>
    <w:p w14:paraId="4E2A4F7E" w14:textId="34610046" w:rsidR="00961897" w:rsidRPr="0091582E" w:rsidRDefault="00DF7577" w:rsidP="00B41C6C">
      <w:pPr>
        <w:jc w:val="center"/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</w:pPr>
      <w:r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  <w:t xml:space="preserve">Eventos </w:t>
      </w:r>
      <w:r w:rsidR="00834A23" w:rsidRPr="0091582E"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  <w:t>Pre &amp; Post</w:t>
      </w:r>
      <w:r>
        <w:rPr>
          <w:rFonts w:ascii="Avenir Next LT Pro" w:hAnsi="Avenir Next LT Pro" w:cs="Calibri"/>
          <w:b/>
          <w:bCs/>
          <w:color w:val="808080"/>
          <w:sz w:val="28"/>
          <w:szCs w:val="28"/>
          <w:lang w:val="en-US"/>
        </w:rPr>
        <w:t xml:space="preserve"> Boda</w:t>
      </w:r>
    </w:p>
    <w:p w14:paraId="4E2A4F7F" w14:textId="77777777" w:rsidR="00435E5A" w:rsidRPr="00B2496A" w:rsidRDefault="00435E5A" w:rsidP="00B41C6C">
      <w:pPr>
        <w:jc w:val="center"/>
        <w:rPr>
          <w:rFonts w:ascii="Avenir Next LT Pro" w:hAnsi="Avenir Next LT Pro" w:cs="Calibri"/>
          <w:b/>
          <w:bCs/>
          <w:color w:val="808080"/>
          <w:sz w:val="10"/>
          <w:szCs w:val="10"/>
          <w:lang w:val="en-US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87"/>
      </w:tblGrid>
      <w:tr w:rsidR="00834A23" w:rsidRPr="002A5F8B" w14:paraId="4E2A4F81" w14:textId="77777777" w:rsidTr="001A5D95">
        <w:trPr>
          <w:trHeight w:val="288"/>
        </w:trPr>
        <w:tc>
          <w:tcPr>
            <w:tcW w:w="8101" w:type="dxa"/>
            <w:gridSpan w:val="2"/>
            <w:shd w:val="clear" w:color="auto" w:fill="D9D9D9" w:themeFill="background1" w:themeFillShade="D9"/>
            <w:noWrap/>
            <w:vAlign w:val="bottom"/>
          </w:tcPr>
          <w:p w14:paraId="4E2A4F80" w14:textId="50DC4416" w:rsidR="00834A23" w:rsidRPr="002A5F8B" w:rsidRDefault="00DF7577" w:rsidP="004A76F7">
            <w:pPr>
              <w:jc w:val="center"/>
              <w:rPr>
                <w:rFonts w:ascii="Avenir Next LT Pro" w:hAnsi="Avenir Next LT Pro" w:cs="Calibri"/>
                <w:color w:val="38484E"/>
                <w:sz w:val="18"/>
                <w:szCs w:val="18"/>
              </w:rPr>
            </w:pPr>
            <w:proofErr w:type="spell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Evento</w:t>
            </w:r>
            <w:proofErr w:type="spellEnd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Pre-Boda</w:t>
            </w:r>
            <w:proofErr w:type="gramEnd"/>
          </w:p>
        </w:tc>
      </w:tr>
      <w:tr w:rsidR="00834A23" w:rsidRPr="00DF7577" w14:paraId="4E2A4F84" w14:textId="77777777" w:rsidTr="001A5D95">
        <w:trPr>
          <w:trHeight w:val="288"/>
        </w:trPr>
        <w:tc>
          <w:tcPr>
            <w:tcW w:w="3614" w:type="dxa"/>
            <w:noWrap/>
            <w:vAlign w:val="bottom"/>
          </w:tcPr>
          <w:p w14:paraId="4E2A4F82" w14:textId="0A553F31" w:rsidR="00834A23" w:rsidRPr="00DF7577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Cena de Bienvenida no p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rivada (sujeto a disponibilidad y realizada en el Buffet Principal)</w:t>
            </w:r>
          </w:p>
        </w:tc>
        <w:tc>
          <w:tcPr>
            <w:tcW w:w="4487" w:type="dxa"/>
            <w:noWrap/>
            <w:vAlign w:val="bottom"/>
          </w:tcPr>
          <w:p w14:paraId="4E2A4F83" w14:textId="052D85B9" w:rsidR="00834A23" w:rsidRPr="00DF7577" w:rsidRDefault="00AA749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Dia/Hora:</w:t>
            </w:r>
          </w:p>
        </w:tc>
      </w:tr>
      <w:tr w:rsidR="00834A23" w:rsidRPr="00DF7577" w14:paraId="4E2A4F87" w14:textId="77777777" w:rsidTr="001A5D95">
        <w:trPr>
          <w:trHeight w:val="288"/>
        </w:trPr>
        <w:tc>
          <w:tcPr>
            <w:tcW w:w="3614" w:type="dxa"/>
            <w:noWrap/>
            <w:vAlign w:val="bottom"/>
            <w:hideMark/>
          </w:tcPr>
          <w:p w14:paraId="4E2A4F85" w14:textId="736DDCC0" w:rsidR="00834A23" w:rsidRPr="00DF7577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Coctel de Bienvenida – Aperitivos M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andatorio $</w:t>
            </w:r>
          </w:p>
        </w:tc>
        <w:tc>
          <w:tcPr>
            <w:tcW w:w="4487" w:type="dxa"/>
            <w:noWrap/>
            <w:vAlign w:val="bottom"/>
            <w:hideMark/>
          </w:tcPr>
          <w:p w14:paraId="4E2A4F86" w14:textId="416AFFBE" w:rsidR="00435E5A" w:rsidRPr="00DF7577" w:rsidRDefault="00AA749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Dia/Hora:</w:t>
            </w:r>
          </w:p>
        </w:tc>
      </w:tr>
      <w:tr w:rsidR="00834A23" w:rsidRPr="002A5F8B" w14:paraId="4E2A4F89" w14:textId="77777777" w:rsidTr="001A5D95">
        <w:trPr>
          <w:trHeight w:val="288"/>
        </w:trPr>
        <w:tc>
          <w:tcPr>
            <w:tcW w:w="8101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E2A4F88" w14:textId="4847A6FF" w:rsidR="00834A23" w:rsidRPr="00DF7577" w:rsidRDefault="00DF7577" w:rsidP="00834A23">
            <w:pPr>
              <w:jc w:val="center"/>
              <w:rPr>
                <w:rFonts w:ascii="Avenir Next LT Pro" w:hAnsi="Avenir Next LT Pro" w:cs="Calibri"/>
                <w:color w:val="38484E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Elementos Post-Boda Incluidos en el P</w:t>
            </w:r>
            <w:r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aquete de Bodas</w:t>
            </w:r>
          </w:p>
        </w:tc>
      </w:tr>
      <w:tr w:rsidR="00834A23" w:rsidRPr="002A5F8B" w14:paraId="4E2A4F8C" w14:textId="77777777" w:rsidTr="001A5D95">
        <w:trPr>
          <w:trHeight w:val="288"/>
        </w:trPr>
        <w:tc>
          <w:tcPr>
            <w:tcW w:w="3614" w:type="dxa"/>
            <w:noWrap/>
            <w:vAlign w:val="bottom"/>
            <w:hideMark/>
          </w:tcPr>
          <w:p w14:paraId="4E2A4F8A" w14:textId="57F95630" w:rsidR="00834A23" w:rsidRPr="002A5F8B" w:rsidRDefault="00DF7577" w:rsidP="00ED6B8B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Desayuno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Romántico</w:t>
            </w:r>
            <w:proofErr w:type="spellEnd"/>
          </w:p>
        </w:tc>
        <w:tc>
          <w:tcPr>
            <w:tcW w:w="4487" w:type="dxa"/>
            <w:noWrap/>
            <w:vAlign w:val="bottom"/>
            <w:hideMark/>
          </w:tcPr>
          <w:p w14:paraId="4E2A4F8B" w14:textId="40E1FDE1" w:rsidR="00834A23" w:rsidRPr="002A5F8B" w:rsidRDefault="00AA749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Dia/Hora:</w:t>
            </w:r>
          </w:p>
        </w:tc>
      </w:tr>
      <w:tr w:rsidR="00834A23" w:rsidRPr="002A5F8B" w14:paraId="4E2A4F8F" w14:textId="77777777" w:rsidTr="001A5D95">
        <w:trPr>
          <w:trHeight w:val="288"/>
        </w:trPr>
        <w:tc>
          <w:tcPr>
            <w:tcW w:w="3614" w:type="dxa"/>
            <w:noWrap/>
            <w:vAlign w:val="bottom"/>
            <w:hideMark/>
          </w:tcPr>
          <w:p w14:paraId="4E2A4F8D" w14:textId="5E05A601" w:rsidR="00834A23" w:rsidRPr="002A5F8B" w:rsidRDefault="00DF7577" w:rsidP="00ED6B8B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Cena Romántica</w:t>
            </w:r>
          </w:p>
        </w:tc>
        <w:tc>
          <w:tcPr>
            <w:tcW w:w="4487" w:type="dxa"/>
            <w:noWrap/>
            <w:vAlign w:val="bottom"/>
            <w:hideMark/>
          </w:tcPr>
          <w:p w14:paraId="4E2A4F8E" w14:textId="38D5831F" w:rsidR="00834A23" w:rsidRPr="002A5F8B" w:rsidRDefault="00AA749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Dia/Hora:</w:t>
            </w:r>
          </w:p>
        </w:tc>
      </w:tr>
      <w:tr w:rsidR="00834A23" w:rsidRPr="00634360" w14:paraId="4E2A4F92" w14:textId="77777777" w:rsidTr="001A5D95">
        <w:trPr>
          <w:trHeight w:val="288"/>
        </w:trPr>
        <w:tc>
          <w:tcPr>
            <w:tcW w:w="3614" w:type="dxa"/>
            <w:noWrap/>
            <w:vAlign w:val="bottom"/>
            <w:hideMark/>
          </w:tcPr>
          <w:p w14:paraId="4E2A4F90" w14:textId="6EDAD909" w:rsidR="00834A23" w:rsidRPr="002A5F8B" w:rsidRDefault="00DF7577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Masaje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para la pareja</w:t>
            </w:r>
          </w:p>
        </w:tc>
        <w:tc>
          <w:tcPr>
            <w:tcW w:w="4487" w:type="dxa"/>
            <w:noWrap/>
            <w:vAlign w:val="bottom"/>
            <w:hideMark/>
          </w:tcPr>
          <w:p w14:paraId="4E2A4F91" w14:textId="721402B1" w:rsidR="00834A23" w:rsidRPr="002A5F8B" w:rsidRDefault="00AA7491" w:rsidP="004A76F7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Dia/Hora:</w:t>
            </w:r>
          </w:p>
        </w:tc>
      </w:tr>
    </w:tbl>
    <w:p w14:paraId="4E2A4F93" w14:textId="77777777" w:rsidR="00961897" w:rsidRPr="00B2496A" w:rsidRDefault="00961897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4" w14:textId="77777777" w:rsidR="00E26E56" w:rsidRPr="00B2496A" w:rsidRDefault="00E26E56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5" w14:textId="77777777" w:rsidR="00E26E56" w:rsidRPr="00B2496A" w:rsidRDefault="00E26E56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6" w14:textId="77777777" w:rsidR="00E26E56" w:rsidRPr="00B2496A" w:rsidRDefault="00E26E56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7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8" w14:textId="77777777" w:rsidR="00710EF9" w:rsidRPr="00B2496A" w:rsidRDefault="00710EF9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9" w14:textId="77777777" w:rsidR="00710EF9" w:rsidRPr="00B2496A" w:rsidRDefault="00710EF9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A" w14:textId="77777777" w:rsidR="00710EF9" w:rsidRPr="00B2496A" w:rsidRDefault="00710EF9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B" w14:textId="77777777" w:rsidR="00710EF9" w:rsidRPr="00B2496A" w:rsidRDefault="00710EF9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C" w14:textId="77777777" w:rsidR="00710EF9" w:rsidRPr="00B2496A" w:rsidRDefault="00710EF9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9E" w14:textId="77777777" w:rsidR="00636324" w:rsidRPr="00B2496A" w:rsidRDefault="00636324" w:rsidP="00CE53E0">
      <w:pPr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AC" w14:textId="77777777" w:rsidR="00B41C6C" w:rsidRPr="00DF7577" w:rsidRDefault="00B41C6C" w:rsidP="00B41C6C">
      <w:pPr>
        <w:rPr>
          <w:rFonts w:ascii="Avenir Next LT Pro" w:hAnsi="Avenir Next LT Pro"/>
          <w:b/>
          <w:color w:val="943634" w:themeColor="accent2" w:themeShade="BF"/>
          <w:sz w:val="22"/>
          <w:szCs w:val="22"/>
        </w:rPr>
      </w:pPr>
    </w:p>
    <w:p w14:paraId="4E2A4FAD" w14:textId="77777777" w:rsidR="00AC70B1" w:rsidRDefault="00AC70B1" w:rsidP="00B41C6C">
      <w:pPr>
        <w:rPr>
          <w:rFonts w:ascii="Avenir Next LT Pro" w:hAnsi="Avenir Next LT Pro"/>
          <w:b/>
          <w:color w:val="943634" w:themeColor="accent2" w:themeShade="BF"/>
          <w:sz w:val="10"/>
          <w:szCs w:val="10"/>
        </w:rPr>
      </w:pPr>
    </w:p>
    <w:tbl>
      <w:tblPr>
        <w:tblpPr w:leftFromText="141" w:rightFromText="141" w:vertAnchor="text" w:horzAnchor="margin" w:tblpXSpec="center" w:tblpY="1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87"/>
      </w:tblGrid>
      <w:tr w:rsidR="00397FA0" w:rsidRPr="002A5F8B" w14:paraId="37EEF035" w14:textId="77777777" w:rsidTr="00642985">
        <w:trPr>
          <w:trHeight w:val="28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0C6E44" w14:textId="77777777" w:rsidR="00397FA0" w:rsidRPr="002A5F8B" w:rsidRDefault="00397FA0" w:rsidP="00642985">
            <w:pPr>
              <w:jc w:val="center"/>
              <w:rPr>
                <w:rFonts w:ascii="Avenir Next LT Pro" w:hAnsi="Avenir Next LT Pro" w:cs="Calibri"/>
                <w:color w:val="38484E"/>
                <w:sz w:val="18"/>
                <w:szCs w:val="18"/>
              </w:rPr>
            </w:pPr>
            <w:r w:rsidRPr="002A5F8B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  <w:lang w:val="en-US"/>
              </w:rPr>
              <w:t>Getting Ready!</w:t>
            </w:r>
          </w:p>
        </w:tc>
      </w:tr>
      <w:tr w:rsidR="00397FA0" w:rsidRPr="0005366E" w14:paraId="2D9446BD" w14:textId="77777777" w:rsidTr="00642985">
        <w:trPr>
          <w:trHeight w:val="55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6CD8" w14:textId="3EF8FD99" w:rsidR="00397FA0" w:rsidRPr="0005366E" w:rsidRDefault="0005366E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  <w:r w:rsidRPr="0005366E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Cita de Peinado / Maquillaje</w:t>
            </w:r>
            <w:r w:rsidRPr="0005366E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br/>
            </w:r>
            <w:r>
              <w:rPr>
                <w:rFonts w:ascii="Avenir Next LT Pro" w:hAnsi="Avenir Next LT Pro" w:cs="Calibri"/>
                <w:i/>
                <w:iCs/>
                <w:color w:val="7F7F7F"/>
                <w:sz w:val="18"/>
                <w:szCs w:val="18"/>
              </w:rPr>
              <w:t>*</w:t>
            </w:r>
            <w:r w:rsidRPr="0005366E">
              <w:rPr>
                <w:rFonts w:ascii="Avenir Next LT Pro" w:hAnsi="Avenir Next LT Pro" w:cs="Calibri"/>
                <w:i/>
                <w:iCs/>
                <w:color w:val="7F7F7F"/>
                <w:sz w:val="18"/>
                <w:szCs w:val="18"/>
              </w:rPr>
              <w:t>Por favor contacte a su especialista de bodas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8A1D" w14:textId="77777777" w:rsidR="00397FA0" w:rsidRPr="0005366E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</w:pPr>
          </w:p>
        </w:tc>
      </w:tr>
      <w:tr w:rsidR="00397FA0" w:rsidRPr="006A550D" w14:paraId="4EDCDC92" w14:textId="77777777" w:rsidTr="00642985">
        <w:trPr>
          <w:trHeight w:val="126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9016" w14:textId="7DADD000" w:rsidR="00397FA0" w:rsidRPr="002A5F8B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05366E"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  <w:u w:val="single"/>
                <w:lang w:val="es-MX"/>
              </w:rPr>
              <w:t>Bridal Suite</w:t>
            </w:r>
            <w:r w:rsidRPr="0005366E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t xml:space="preserve"> $ </w:t>
            </w:r>
            <w:r w:rsidRPr="0005366E">
              <w:rPr>
                <w:rFonts w:ascii="Avenir Next LT Pro" w:hAnsi="Avenir Next LT Pro" w:cs="Calibri"/>
                <w:color w:val="7F7F7F"/>
                <w:sz w:val="18"/>
                <w:szCs w:val="18"/>
                <w:lang w:val="es-MX"/>
              </w:rPr>
              <w:br/>
            </w:r>
            <w:r w:rsidR="0005366E" w:rsidRPr="0005366E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(incluye peinado y maquillaje para la novia, aperitivos de lujo para 10 invitados, 3 botellas de champaña y uso de la suite de 9:00 a.m. a 6:00 p.m.)</w:t>
            </w:r>
            <w:r w:rsidR="0005366E" w:rsidRPr="0005366E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br/>
              <w:t>Sujeto a disponibilidad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66427" w14:textId="77777777" w:rsidR="00397FA0" w:rsidRPr="002A5F8B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397FA0" w:rsidRPr="00A25AC7" w14:paraId="78FCA982" w14:textId="77777777" w:rsidTr="00642985">
        <w:trPr>
          <w:trHeight w:val="40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B3EB" w14:textId="55EC3A2B" w:rsidR="00397FA0" w:rsidRPr="002C32A4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 w:rsidRPr="002C32A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Decora</w:t>
            </w:r>
            <w:r w:rsidR="00FC7005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c</w:t>
            </w:r>
            <w:r w:rsidRPr="002C32A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ion</w:t>
            </w:r>
            <w:proofErr w:type="spellEnd"/>
            <w:r w:rsidRPr="002C32A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</w:t>
            </w:r>
            <w:proofErr w:type="gramStart"/>
            <w:r w:rsidR="00FC7005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para</w:t>
            </w:r>
            <w:r w:rsidRPr="002C32A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Bridal</w:t>
            </w:r>
            <w:proofErr w:type="gramEnd"/>
            <w:r w:rsidRPr="002C32A4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Suite $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100E8" w14:textId="77777777" w:rsidR="00397FA0" w:rsidRPr="002A5F8B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397FA0" w:rsidRPr="00D848D4" w14:paraId="3EBB75E4" w14:textId="77777777" w:rsidTr="00642985">
        <w:trPr>
          <w:trHeight w:val="126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C948" w14:textId="77777777" w:rsidR="00397FA0" w:rsidRPr="00F00AD2" w:rsidRDefault="00397FA0" w:rsidP="00642985">
            <w:pPr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  <w:u w:val="single"/>
                <w:lang w:val="es-MX"/>
              </w:rPr>
            </w:pPr>
            <w:r w:rsidRPr="00F00AD2"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  <w:u w:val="single"/>
                <w:lang w:val="es-MX"/>
              </w:rPr>
              <w:t>Churchill$</w:t>
            </w:r>
          </w:p>
          <w:p w14:paraId="62D975BE" w14:textId="3E3161AF" w:rsidR="00397FA0" w:rsidRPr="00FC7005" w:rsidRDefault="00FC7005" w:rsidP="00642985">
            <w:pPr>
              <w:rPr>
                <w:rFonts w:ascii="Avenir Next LT Pro" w:hAnsi="Avenir Next LT Pro" w:cs="Calibri"/>
                <w:b/>
                <w:bCs/>
                <w:color w:val="7F7F7F"/>
                <w:sz w:val="18"/>
                <w:szCs w:val="18"/>
                <w:u w:val="single"/>
                <w:lang w:val="es-MX"/>
              </w:rPr>
            </w:pPr>
            <w:r w:rsidRPr="00FC7005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(incluye aperitivos de lujo para 10 invitados, barra libre premium, uso del lounge por 2 horas)</w:t>
            </w:r>
            <w:r w:rsidRPr="00FC7005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br/>
              <w:t>Sujeto a disponibilidad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E8C4" w14:textId="77777777" w:rsidR="00397FA0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(12:00 – 2:00 p.m.)</w:t>
            </w:r>
          </w:p>
          <w:p w14:paraId="119C92E1" w14:textId="77777777" w:rsidR="00397FA0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br/>
              <w:t>(3:00 – 5:00 p.m.)</w:t>
            </w:r>
          </w:p>
        </w:tc>
      </w:tr>
      <w:tr w:rsidR="00397FA0" w:rsidRPr="00A25AC7" w14:paraId="516D4F80" w14:textId="77777777" w:rsidTr="00642985">
        <w:trPr>
          <w:trHeight w:val="85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6F7D" w14:textId="7E9B3B9C" w:rsidR="00397FA0" w:rsidRPr="002C32A4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Paquete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Bundle (Bridal &amp; Churchill)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E912" w14:textId="77777777" w:rsidR="00397FA0" w:rsidRPr="002A5F8B" w:rsidRDefault="00397FA0" w:rsidP="00642985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p w14:paraId="49538FE6" w14:textId="77777777" w:rsidR="00397FA0" w:rsidRDefault="00397FA0" w:rsidP="00B41C6C">
      <w:pPr>
        <w:rPr>
          <w:rFonts w:ascii="Avenir Next LT Pro" w:hAnsi="Avenir Next LT Pro"/>
          <w:b/>
          <w:color w:val="943634" w:themeColor="accent2" w:themeShade="BF"/>
          <w:sz w:val="10"/>
          <w:szCs w:val="10"/>
        </w:rPr>
      </w:pPr>
    </w:p>
    <w:p w14:paraId="782709D7" w14:textId="77777777" w:rsidR="00397FA0" w:rsidRPr="00DF7577" w:rsidRDefault="00397FA0" w:rsidP="00B41C6C">
      <w:pPr>
        <w:rPr>
          <w:rFonts w:ascii="Avenir Next LT Pro" w:hAnsi="Avenir Next LT Pro"/>
          <w:b/>
          <w:color w:val="943634" w:themeColor="accent2" w:themeShade="BF"/>
          <w:sz w:val="10"/>
          <w:szCs w:val="10"/>
        </w:rPr>
      </w:pPr>
    </w:p>
    <w:p w14:paraId="4E2A4FBD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BE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BF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0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1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2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3" w14:textId="77777777" w:rsidR="00B41C6C" w:rsidRPr="00B2496A" w:rsidRDefault="00B41C6C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4" w14:textId="77777777" w:rsidR="00AC70B1" w:rsidRPr="00B2496A" w:rsidRDefault="00AC70B1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center" w:tblpY="274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87"/>
      </w:tblGrid>
      <w:tr w:rsidR="00397FA0" w:rsidRPr="00DF7577" w14:paraId="4E4EBFBE" w14:textId="77777777" w:rsidTr="00397FA0">
        <w:trPr>
          <w:trHeight w:val="28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8C0D94" w14:textId="77777777" w:rsidR="00397FA0" w:rsidRPr="00370956" w:rsidRDefault="00397FA0" w:rsidP="00397FA0">
            <w:pPr>
              <w:jc w:val="center"/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</w:pPr>
            <w:r w:rsidRPr="00370956">
              <w:rPr>
                <w:rFonts w:ascii="Avenir Next LT Pro" w:hAnsi="Avenir Next LT Pro" w:cs="Calibri"/>
                <w:b/>
                <w:bCs/>
                <w:color w:val="38484E"/>
                <w:sz w:val="18"/>
                <w:szCs w:val="18"/>
              </w:rPr>
              <w:t>Proveedores Externos</w:t>
            </w:r>
          </w:p>
          <w:p w14:paraId="3BF1CC25" w14:textId="77777777" w:rsidR="00397FA0" w:rsidRDefault="00397FA0" w:rsidP="00397FA0">
            <w:pPr>
              <w:jc w:val="center"/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>(US$</w:t>
            </w:r>
            <w:r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>1,0</w:t>
            </w:r>
            <w:r w:rsidRPr="00DF7577"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 xml:space="preserve">00.00 por proveedor por servicio para todos los proveedores </w:t>
            </w:r>
          </w:p>
          <w:p w14:paraId="46317824" w14:textId="77777777" w:rsidR="00397FA0" w:rsidRDefault="00397FA0" w:rsidP="00397FA0">
            <w:pPr>
              <w:jc w:val="center"/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 xml:space="preserve">+ US$90.00 por asistente/staff adicional) </w:t>
            </w:r>
          </w:p>
          <w:p w14:paraId="72DAC89A" w14:textId="77777777" w:rsidR="00397FA0" w:rsidRPr="00DF7577" w:rsidRDefault="00397FA0" w:rsidP="00397FA0">
            <w:pPr>
              <w:jc w:val="center"/>
              <w:rPr>
                <w:rFonts w:ascii="Avenir Next LT Pro" w:hAnsi="Avenir Next LT Pro" w:cs="Calibri"/>
                <w:bCs/>
                <w:color w:val="800000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>Po</w:t>
            </w:r>
            <w:r>
              <w:rPr>
                <w:rFonts w:ascii="Avenir Next LT Pro" w:hAnsi="Avenir Next LT Pro" w:cs="Calibri"/>
                <w:bCs/>
                <w:color w:val="38484E"/>
                <w:sz w:val="18"/>
                <w:szCs w:val="18"/>
              </w:rPr>
              <w:t>r favor especifique el número de reserva si se aloja en la propiedad</w:t>
            </w:r>
          </w:p>
        </w:tc>
      </w:tr>
      <w:tr w:rsidR="00397FA0" w:rsidRPr="002A5F8B" w14:paraId="489C0BF7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C958" w14:textId="77777777" w:rsidR="00397FA0" w:rsidRPr="00DF7577" w:rsidRDefault="00397FA0" w:rsidP="00397FA0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 w:rsidRPr="00DF7577"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Estilista de Peinado y M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aquillaje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F0F55" w14:textId="77777777" w:rsidR="00397FA0" w:rsidRPr="00DF7577" w:rsidRDefault="00397FA0" w:rsidP="00397FA0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</w:p>
        </w:tc>
      </w:tr>
      <w:tr w:rsidR="00397FA0" w:rsidRPr="002A5F8B" w14:paraId="2E6A9247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E5A3" w14:textId="56C45CD9" w:rsidR="00397FA0" w:rsidRPr="002A5F8B" w:rsidRDefault="00397FA0" w:rsidP="00397FA0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DJ</w:t>
            </w:r>
            <w:r w:rsidR="0005366E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- audiovisuals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6F10" w14:textId="77777777" w:rsidR="00397FA0" w:rsidRPr="002A5F8B" w:rsidRDefault="00397FA0" w:rsidP="00397FA0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05366E" w:rsidRPr="002A5F8B" w14:paraId="5D2D8888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A042" w14:textId="53672FF4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Fotograf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</w:rPr>
              <w:t>ía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0CDA1" w14:textId="77777777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05366E" w:rsidRPr="002A5F8B" w14:paraId="428680E2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88F1A" w14:textId="38A7936F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 w:rsidRPr="002A5F8B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Vide</w:t>
            </w: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o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A64D" w14:textId="77777777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05366E" w:rsidRPr="002A5F8B" w14:paraId="7F718553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AFE92" w14:textId="51086EA6" w:rsidR="0005366E" w:rsidRPr="002A5F8B" w:rsidRDefault="009A5388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Decoraciones</w:t>
            </w:r>
            <w:proofErr w:type="spellEnd"/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15C8" w14:textId="77777777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05366E" w:rsidRPr="002A5F8B" w14:paraId="23FBFFDA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82FC" w14:textId="616419C4" w:rsidR="0005366E" w:rsidRPr="00DF7577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F</w:t>
            </w:r>
            <w:r w:rsidR="009A5388"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lores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FEB8A" w14:textId="77777777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  <w:tr w:rsidR="0005366E" w:rsidRPr="002A5F8B" w14:paraId="1704B3AD" w14:textId="77777777" w:rsidTr="00397FA0">
        <w:trPr>
          <w:trHeight w:val="2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0545" w14:textId="1549592D" w:rsidR="0005366E" w:rsidRPr="002A5F8B" w:rsidRDefault="009A5388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Musica </w:t>
            </w:r>
            <w:proofErr w:type="spellStart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  <w:t xml:space="preserve"> vivo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EF3" w14:textId="77777777" w:rsidR="0005366E" w:rsidRPr="002A5F8B" w:rsidRDefault="0005366E" w:rsidP="0005366E">
            <w:pPr>
              <w:rPr>
                <w:rFonts w:ascii="Avenir Next LT Pro" w:hAnsi="Avenir Next LT Pro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p w14:paraId="4E2A4FC5" w14:textId="77777777" w:rsidR="009D5D0F" w:rsidRPr="00B2496A" w:rsidRDefault="009D5D0F">
      <w:pPr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  <w:r w:rsidRPr="00B2496A"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  <w:br w:type="page"/>
      </w:r>
    </w:p>
    <w:p w14:paraId="4E2A4FC6" w14:textId="77777777" w:rsidR="00AC70B1" w:rsidRPr="00B2496A" w:rsidRDefault="00AC70B1" w:rsidP="0097732C">
      <w:pPr>
        <w:jc w:val="center"/>
        <w:rPr>
          <w:rFonts w:ascii="Avenir Next LT Pro" w:hAnsi="Avenir Next LT Pro"/>
          <w:b/>
          <w:color w:val="943634" w:themeColor="accent2" w:themeShade="BF"/>
          <w:sz w:val="22"/>
          <w:szCs w:val="22"/>
          <w:lang w:val="en-US"/>
        </w:rPr>
      </w:pPr>
    </w:p>
    <w:p w14:paraId="4E2A4FC7" w14:textId="76AA9AE5" w:rsidR="0097732C" w:rsidRPr="0091582E" w:rsidRDefault="00DF7577" w:rsidP="0097732C">
      <w:pPr>
        <w:jc w:val="center"/>
        <w:rPr>
          <w:rFonts w:ascii="Avenir Next LT Pro" w:hAnsi="Avenir Next LT Pro"/>
          <w:b/>
          <w:color w:val="B59461"/>
          <w:sz w:val="20"/>
          <w:szCs w:val="20"/>
          <w:lang w:val="en-US"/>
        </w:rPr>
      </w:pPr>
      <w:proofErr w:type="spellStart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>Detalles</w:t>
      </w:r>
      <w:proofErr w:type="spellEnd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 xml:space="preserve"> </w:t>
      </w:r>
      <w:proofErr w:type="spellStart"/>
      <w:r>
        <w:rPr>
          <w:rFonts w:ascii="Avenir Next LT Pro" w:hAnsi="Avenir Next LT Pro"/>
          <w:b/>
          <w:color w:val="B59461"/>
          <w:sz w:val="20"/>
          <w:szCs w:val="20"/>
          <w:lang w:val="en-US"/>
        </w:rPr>
        <w:t>Adicionales</w:t>
      </w:r>
      <w:proofErr w:type="spellEnd"/>
    </w:p>
    <w:p w14:paraId="4E2A4FC8" w14:textId="77777777" w:rsidR="0097732C" w:rsidRPr="0091582E" w:rsidRDefault="0097732C" w:rsidP="002E4CBA">
      <w:pPr>
        <w:rPr>
          <w:rFonts w:ascii="Avenir Next LT Pro" w:hAnsi="Avenir Next LT Pro"/>
          <w:b/>
          <w:color w:val="800000"/>
          <w:sz w:val="20"/>
          <w:szCs w:val="20"/>
          <w:lang w:val="en-US"/>
        </w:rPr>
      </w:pPr>
    </w:p>
    <w:p w14:paraId="4E2A4FC9" w14:textId="4F2F7F90" w:rsidR="002E4CBA" w:rsidRPr="00DF7577" w:rsidRDefault="00DF7577" w:rsidP="002E4CBA">
      <w:pPr>
        <w:rPr>
          <w:rFonts w:ascii="Avenir Next LT Pro" w:hAnsi="Avenir Next LT Pro"/>
          <w:color w:val="808080"/>
          <w:sz w:val="20"/>
          <w:szCs w:val="20"/>
        </w:rPr>
      </w:pPr>
      <w:r w:rsidRPr="00DF7577">
        <w:rPr>
          <w:rFonts w:ascii="Avenir Next LT Pro" w:hAnsi="Avenir Next LT Pro"/>
          <w:b/>
          <w:color w:val="B59461"/>
          <w:sz w:val="20"/>
          <w:szCs w:val="20"/>
        </w:rPr>
        <w:t>Desayuno</w:t>
      </w:r>
      <w:r w:rsidR="00B10AF5">
        <w:rPr>
          <w:rFonts w:ascii="Avenir Next LT Pro" w:hAnsi="Avenir Next LT Pro"/>
          <w:b/>
          <w:color w:val="B59461"/>
          <w:sz w:val="20"/>
          <w:szCs w:val="20"/>
        </w:rPr>
        <w:t xml:space="preserve"> Romántico</w:t>
      </w:r>
      <w:r w:rsidR="002E4CBA" w:rsidRPr="00DF7577">
        <w:rPr>
          <w:rFonts w:ascii="Avenir Next LT Pro" w:hAnsi="Avenir Next LT Pro"/>
          <w:b/>
          <w:color w:val="B59461"/>
          <w:sz w:val="20"/>
          <w:szCs w:val="20"/>
        </w:rPr>
        <w:t>:</w:t>
      </w:r>
      <w:r w:rsidR="002E4CBA" w:rsidRPr="00DF7577">
        <w:rPr>
          <w:rFonts w:ascii="Avenir Next LT Pro" w:hAnsi="Avenir Next LT Pro"/>
          <w:color w:val="800000"/>
          <w:sz w:val="20"/>
          <w:szCs w:val="20"/>
        </w:rPr>
        <w:t xml:space="preserve"> </w:t>
      </w:r>
      <w:r w:rsidR="00B10AF5">
        <w:rPr>
          <w:rFonts w:ascii="Avenir Next LT Pro" w:hAnsi="Avenir Next LT Pro"/>
          <w:color w:val="808080"/>
          <w:sz w:val="20"/>
          <w:szCs w:val="20"/>
        </w:rPr>
        <w:t>Para la pareja enviado</w:t>
      </w:r>
      <w:r w:rsidRPr="00DF7577">
        <w:rPr>
          <w:rFonts w:ascii="Avenir Next LT Pro" w:hAnsi="Avenir Next LT Pro"/>
          <w:color w:val="808080"/>
          <w:sz w:val="20"/>
          <w:szCs w:val="20"/>
        </w:rPr>
        <w:t xml:space="preserve"> </w:t>
      </w:r>
      <w:r w:rsidR="00B10AF5">
        <w:rPr>
          <w:rFonts w:ascii="Avenir Next LT Pro" w:hAnsi="Avenir Next LT Pro"/>
          <w:color w:val="808080"/>
          <w:sz w:val="20"/>
          <w:szCs w:val="20"/>
        </w:rPr>
        <w:t>a</w:t>
      </w:r>
      <w:r w:rsidRPr="00DF7577">
        <w:rPr>
          <w:rFonts w:ascii="Avenir Next LT Pro" w:hAnsi="Avenir Next LT Pro"/>
          <w:color w:val="808080"/>
          <w:sz w:val="20"/>
          <w:szCs w:val="20"/>
        </w:rPr>
        <w:t xml:space="preserve"> s</w:t>
      </w:r>
      <w:r>
        <w:rPr>
          <w:rFonts w:ascii="Avenir Next LT Pro" w:hAnsi="Avenir Next LT Pro"/>
          <w:color w:val="808080"/>
          <w:sz w:val="20"/>
          <w:szCs w:val="20"/>
        </w:rPr>
        <w:t>u habitación el día después</w:t>
      </w:r>
      <w:r w:rsidR="00B10AF5">
        <w:rPr>
          <w:rFonts w:ascii="Avenir Next LT Pro" w:hAnsi="Avenir Next LT Pro"/>
          <w:color w:val="808080"/>
          <w:sz w:val="20"/>
          <w:szCs w:val="20"/>
        </w:rPr>
        <w:t xml:space="preserve"> de la boda (hora y lugar confirmado por su coordinadora de bodas en la reunión, una vez lleguen los novios al hotel).</w:t>
      </w:r>
    </w:p>
    <w:p w14:paraId="4E2A4FCA" w14:textId="037A515B" w:rsidR="002E4CBA" w:rsidRPr="00B10AF5" w:rsidRDefault="00B10AF5" w:rsidP="002E4CBA">
      <w:pPr>
        <w:rPr>
          <w:rFonts w:ascii="Avenir Next LT Pro" w:hAnsi="Avenir Next LT Pro"/>
          <w:color w:val="808080"/>
          <w:sz w:val="20"/>
          <w:szCs w:val="20"/>
        </w:rPr>
      </w:pPr>
      <w:r w:rsidRPr="00B10AF5">
        <w:rPr>
          <w:rFonts w:ascii="Avenir Next LT Pro" w:hAnsi="Avenir Next LT Pro"/>
          <w:b/>
          <w:color w:val="B59461"/>
          <w:sz w:val="20"/>
          <w:szCs w:val="20"/>
        </w:rPr>
        <w:t>Cena Romántica</w:t>
      </w:r>
      <w:r w:rsidR="002E4CBA" w:rsidRPr="00B10AF5">
        <w:rPr>
          <w:rFonts w:ascii="Avenir Next LT Pro" w:hAnsi="Avenir Next LT Pro"/>
          <w:color w:val="B59461"/>
          <w:sz w:val="20"/>
          <w:szCs w:val="20"/>
        </w:rPr>
        <w:t>:</w:t>
      </w:r>
      <w:r w:rsidR="002E4CBA" w:rsidRPr="00B10AF5">
        <w:rPr>
          <w:rFonts w:ascii="Avenir Next LT Pro" w:hAnsi="Avenir Next LT Pro"/>
          <w:sz w:val="20"/>
          <w:szCs w:val="20"/>
        </w:rPr>
        <w:t xml:space="preserve"> </w:t>
      </w:r>
      <w:r w:rsidRPr="00B10AF5">
        <w:rPr>
          <w:rFonts w:ascii="Avenir Next LT Pro" w:hAnsi="Avenir Next LT Pro"/>
          <w:color w:val="808080"/>
          <w:sz w:val="20"/>
          <w:szCs w:val="20"/>
        </w:rPr>
        <w:t>Para la p</w:t>
      </w:r>
      <w:r>
        <w:rPr>
          <w:rFonts w:ascii="Avenir Next LT Pro" w:hAnsi="Avenir Next LT Pro"/>
          <w:color w:val="808080"/>
          <w:sz w:val="20"/>
          <w:szCs w:val="20"/>
        </w:rPr>
        <w:t>areja que se celebrará el día después de la boda (hora y lugar confirmado por su coordinadora de bodas en la reunión, una vez lleguen los novios al hotel).</w:t>
      </w:r>
    </w:p>
    <w:p w14:paraId="4E2A4FCB" w14:textId="6065082A" w:rsidR="002E4CBA" w:rsidRPr="00B10AF5" w:rsidRDefault="00B10AF5" w:rsidP="002E4CBA">
      <w:pPr>
        <w:rPr>
          <w:rFonts w:ascii="Avenir Next LT Pro" w:hAnsi="Avenir Next LT Pro"/>
          <w:color w:val="800080"/>
          <w:sz w:val="20"/>
          <w:szCs w:val="20"/>
        </w:rPr>
      </w:pPr>
      <w:r w:rsidRPr="00B10AF5">
        <w:rPr>
          <w:rFonts w:ascii="Avenir Next LT Pro" w:hAnsi="Avenir Next LT Pro"/>
          <w:b/>
          <w:color w:val="B59461"/>
          <w:sz w:val="20"/>
          <w:szCs w:val="20"/>
        </w:rPr>
        <w:t>Masaje Complementario</w:t>
      </w:r>
      <w:r w:rsidR="002E4CBA" w:rsidRPr="00B10AF5">
        <w:rPr>
          <w:rFonts w:ascii="Avenir Next LT Pro" w:hAnsi="Avenir Next LT Pro"/>
          <w:b/>
          <w:color w:val="B59461"/>
          <w:sz w:val="20"/>
          <w:szCs w:val="20"/>
        </w:rPr>
        <w:t>:</w:t>
      </w:r>
      <w:r w:rsidR="002E4CBA" w:rsidRPr="00B10AF5">
        <w:rPr>
          <w:rFonts w:ascii="Avenir Next LT Pro" w:hAnsi="Avenir Next LT Pro"/>
          <w:b/>
          <w:color w:val="800000"/>
          <w:sz w:val="20"/>
          <w:szCs w:val="20"/>
        </w:rPr>
        <w:t xml:space="preserve"> </w:t>
      </w:r>
      <w:r w:rsidRPr="00B10AF5">
        <w:rPr>
          <w:rFonts w:ascii="Avenir Next LT Pro" w:hAnsi="Avenir Next LT Pro"/>
          <w:color w:val="808080"/>
          <w:sz w:val="20"/>
          <w:szCs w:val="20"/>
        </w:rPr>
        <w:t>Para la pareja, pa</w:t>
      </w:r>
      <w:r>
        <w:rPr>
          <w:rFonts w:ascii="Avenir Next LT Pro" w:hAnsi="Avenir Next LT Pro"/>
          <w:color w:val="808080"/>
          <w:sz w:val="20"/>
          <w:szCs w:val="20"/>
        </w:rPr>
        <w:t>ra reservar a la llegada al hotel.</w:t>
      </w:r>
    </w:p>
    <w:p w14:paraId="4E2A4FCC" w14:textId="77777777" w:rsidR="002E4CBA" w:rsidRPr="00B10AF5" w:rsidRDefault="002E4CBA">
      <w:pPr>
        <w:rPr>
          <w:rFonts w:ascii="Avenir Next LT Pro" w:hAnsi="Avenir Next LT Pro"/>
          <w:b/>
          <w:bCs/>
          <w:color w:val="800000"/>
          <w:sz w:val="20"/>
          <w:szCs w:val="20"/>
        </w:rPr>
      </w:pPr>
    </w:p>
    <w:p w14:paraId="4E2A4FCD" w14:textId="01E339D0" w:rsidR="002E4CBA" w:rsidRPr="00B10AF5" w:rsidRDefault="00B10AF5">
      <w:pPr>
        <w:rPr>
          <w:rFonts w:ascii="Avenir Next LT Pro" w:hAnsi="Avenir Next LT Pro"/>
          <w:b/>
          <w:bCs/>
          <w:color w:val="B59461"/>
          <w:sz w:val="20"/>
          <w:szCs w:val="20"/>
        </w:rPr>
      </w:pPr>
      <w:r w:rsidRPr="00B10AF5">
        <w:rPr>
          <w:rFonts w:ascii="Avenir Next LT Pro" w:hAnsi="Avenir Next LT Pro"/>
          <w:b/>
          <w:bCs/>
          <w:color w:val="B59461"/>
          <w:sz w:val="20"/>
          <w:szCs w:val="20"/>
        </w:rPr>
        <w:t>Por favor tomar en cuenta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0"/>
      </w:tblGrid>
      <w:tr w:rsidR="0076616F" w:rsidRPr="00B10AF5" w14:paraId="4E2A4FCF" w14:textId="77777777" w:rsidTr="0076616F">
        <w:trPr>
          <w:trHeight w:val="288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6FCF" w14:textId="77777777" w:rsidR="0076616F" w:rsidRDefault="00B10AF5" w:rsidP="00DF3C15">
            <w:pPr>
              <w:numPr>
                <w:ilvl w:val="0"/>
                <w:numId w:val="3"/>
              </w:numPr>
              <w:rPr>
                <w:rFonts w:ascii="Avenir Next LT Pro" w:hAnsi="Avenir Next LT Pro" w:cs="Calibri"/>
                <w:color w:val="7F7F7F"/>
                <w:sz w:val="20"/>
                <w:szCs w:val="20"/>
              </w:rPr>
            </w:pPr>
            <w:r w:rsidRPr="00B10AF5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En los lugares de r</w:t>
            </w:r>
            <w:r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ecepción la disponibilidad debe ser revisada. Los restaurantes tienen área para reservar para hasta 60 personas.</w:t>
            </w:r>
          </w:p>
          <w:p w14:paraId="4E2A4FCE" w14:textId="244E3449" w:rsidR="00280156" w:rsidRPr="00280156" w:rsidRDefault="00280156" w:rsidP="00280156">
            <w:pPr>
              <w:numPr>
                <w:ilvl w:val="0"/>
                <w:numId w:val="3"/>
              </w:numPr>
              <w:rPr>
                <w:rFonts w:ascii="Avenir Next LT Pro" w:hAnsi="Avenir Next LT Pro" w:cs="Calibri"/>
                <w:color w:val="7F7F7F"/>
                <w:sz w:val="20"/>
                <w:szCs w:val="20"/>
              </w:rPr>
            </w:pPr>
            <w:r w:rsidRPr="00280156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 xml:space="preserve">Las locaciones están sujetas a disponibilidad y se recomienda revisarlas con el Departamento de Bodas. </w:t>
            </w:r>
            <w:r w:rsidRPr="00B10AF5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En los lugares de r</w:t>
            </w:r>
            <w:r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ecepción la disponibilidad debe ser revisada. Los restaurantes tienen área para reservar para hasta 60 personas.</w:t>
            </w:r>
            <w:r w:rsidR="00F00AD2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 xml:space="preserve"> </w:t>
            </w:r>
            <w:proofErr w:type="gramStart"/>
            <w:r w:rsidRPr="00280156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El</w:t>
            </w:r>
            <w:proofErr w:type="gramEnd"/>
            <w:r w:rsidRPr="00280156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 xml:space="preserve"> restaurante dependerá de la disponibilidad y del número de asistentes, y se ofrecerá con un menú establecido (igual para todos los invitados).</w:t>
            </w:r>
          </w:p>
        </w:tc>
      </w:tr>
      <w:tr w:rsidR="0076616F" w:rsidRPr="00B10AF5" w14:paraId="4E2A4FD1" w14:textId="77777777" w:rsidTr="0076616F">
        <w:trPr>
          <w:trHeight w:val="288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4FD0" w14:textId="5BE5863B" w:rsidR="0076616F" w:rsidRPr="00B10AF5" w:rsidRDefault="00B10AF5" w:rsidP="002E4CBA">
            <w:pPr>
              <w:numPr>
                <w:ilvl w:val="0"/>
                <w:numId w:val="3"/>
              </w:numPr>
              <w:rPr>
                <w:rFonts w:ascii="Avenir Next LT Pro" w:hAnsi="Avenir Next LT Pro" w:cs="Calibri"/>
                <w:color w:val="7F7F7F"/>
                <w:sz w:val="20"/>
                <w:szCs w:val="20"/>
              </w:rPr>
            </w:pPr>
            <w:r w:rsidRPr="00B10AF5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Se proporcionarán detalles de los alimentos y Bebidas para que p</w:t>
            </w:r>
            <w:r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ueda elegir su opción preferida.</w:t>
            </w:r>
            <w:r w:rsidR="0076616F" w:rsidRPr="00B10AF5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 xml:space="preserve"> </w:t>
            </w:r>
          </w:p>
        </w:tc>
      </w:tr>
      <w:tr w:rsidR="0076616F" w:rsidRPr="00B10AF5" w14:paraId="4E2A4FD5" w14:textId="77777777" w:rsidTr="00B10AF5">
        <w:trPr>
          <w:trHeight w:val="679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4FD2" w14:textId="7CFFF640" w:rsidR="0076616F" w:rsidRPr="00B10AF5" w:rsidRDefault="00B10AF5" w:rsidP="002E4CBA">
            <w:pPr>
              <w:numPr>
                <w:ilvl w:val="0"/>
                <w:numId w:val="3"/>
              </w:numPr>
              <w:rPr>
                <w:rFonts w:ascii="Avenir Next LT Pro" w:hAnsi="Avenir Next LT Pro" w:cs="Calibri"/>
                <w:color w:val="7F7F7F"/>
                <w:sz w:val="20"/>
                <w:szCs w:val="20"/>
              </w:rPr>
            </w:pPr>
            <w:r w:rsidRPr="00B10AF5"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Música, DJ y entretenimiento so</w:t>
            </w:r>
            <w:r>
              <w:rPr>
                <w:rFonts w:ascii="Avenir Next LT Pro" w:hAnsi="Avenir Next LT Pro" w:cs="Calibri"/>
                <w:color w:val="7F7F7F"/>
                <w:sz w:val="20"/>
                <w:szCs w:val="20"/>
              </w:rPr>
              <w:t>lo disponible para eventos privados, no para áreas comunes.</w:t>
            </w:r>
          </w:p>
          <w:p w14:paraId="4E2A4FD3" w14:textId="38111E63" w:rsidR="002E4CBA" w:rsidRPr="00B10AF5" w:rsidRDefault="00B10AF5" w:rsidP="002E4CBA">
            <w:pPr>
              <w:numPr>
                <w:ilvl w:val="0"/>
                <w:numId w:val="3"/>
              </w:numPr>
              <w:rPr>
                <w:rFonts w:ascii="Avenir Next LT Pro" w:hAnsi="Avenir Next LT Pro"/>
                <w:color w:val="808080"/>
                <w:sz w:val="20"/>
                <w:szCs w:val="20"/>
              </w:rPr>
            </w:pPr>
            <w:r w:rsidRPr="00B10AF5">
              <w:rPr>
                <w:rFonts w:ascii="Avenir Next LT Pro" w:hAnsi="Avenir Next LT Pro"/>
                <w:color w:val="808080"/>
                <w:sz w:val="20"/>
                <w:szCs w:val="20"/>
              </w:rPr>
              <w:t xml:space="preserve">Todos los pagos de la boda deben ser efectuados </w:t>
            </w:r>
            <w:r>
              <w:rPr>
                <w:rFonts w:ascii="Avenir Next LT Pro" w:hAnsi="Avenir Next LT Pro"/>
                <w:color w:val="808080"/>
                <w:sz w:val="20"/>
                <w:szCs w:val="20"/>
              </w:rPr>
              <w:t xml:space="preserve">antes de la boda, </w:t>
            </w:r>
            <w:r w:rsidRPr="00B10AF5">
              <w:rPr>
                <w:rFonts w:ascii="Avenir Next LT Pro" w:hAnsi="Avenir Next LT Pro"/>
                <w:color w:val="808080"/>
                <w:sz w:val="20"/>
                <w:szCs w:val="20"/>
              </w:rPr>
              <w:t>en el Front Des</w:t>
            </w:r>
            <w:r>
              <w:rPr>
                <w:rFonts w:ascii="Avenir Next LT Pro" w:hAnsi="Avenir Next LT Pro"/>
                <w:color w:val="808080"/>
                <w:sz w:val="20"/>
                <w:szCs w:val="20"/>
              </w:rPr>
              <w:t>k</w:t>
            </w:r>
            <w:r w:rsidRPr="00B10AF5">
              <w:rPr>
                <w:rFonts w:ascii="Avenir Next LT Pro" w:hAnsi="Avenir Next LT Pro"/>
                <w:color w:val="808080"/>
                <w:sz w:val="20"/>
                <w:szCs w:val="20"/>
              </w:rPr>
              <w:t xml:space="preserve"> luego de la reuni</w:t>
            </w:r>
            <w:r>
              <w:rPr>
                <w:rFonts w:ascii="Avenir Next LT Pro" w:hAnsi="Avenir Next LT Pro"/>
                <w:color w:val="808080"/>
                <w:sz w:val="20"/>
                <w:szCs w:val="20"/>
              </w:rPr>
              <w:t>ó</w:t>
            </w:r>
            <w:r w:rsidRPr="00B10AF5">
              <w:rPr>
                <w:rFonts w:ascii="Avenir Next LT Pro" w:hAnsi="Avenir Next LT Pro"/>
                <w:color w:val="808080"/>
                <w:sz w:val="20"/>
                <w:szCs w:val="20"/>
              </w:rPr>
              <w:t>n con la Coordinadora, ya sea en efectivo o tarj</w:t>
            </w:r>
            <w:r>
              <w:rPr>
                <w:rFonts w:ascii="Avenir Next LT Pro" w:hAnsi="Avenir Next LT Pro"/>
                <w:color w:val="808080"/>
                <w:sz w:val="20"/>
                <w:szCs w:val="20"/>
              </w:rPr>
              <w:t xml:space="preserve">eta de crédito. </w:t>
            </w:r>
          </w:p>
          <w:p w14:paraId="4E2A4FD4" w14:textId="77777777" w:rsidR="002E4CBA" w:rsidRPr="00B10AF5" w:rsidRDefault="002E4CBA" w:rsidP="0076616F">
            <w:pPr>
              <w:rPr>
                <w:rFonts w:ascii="Avenir Next LT Pro" w:hAnsi="Avenir Next LT Pro" w:cs="Calibri"/>
                <w:color w:val="7F7F7F"/>
                <w:sz w:val="20"/>
                <w:szCs w:val="20"/>
              </w:rPr>
            </w:pPr>
          </w:p>
        </w:tc>
      </w:tr>
    </w:tbl>
    <w:p w14:paraId="28E1BDA7" w14:textId="77777777" w:rsidR="00B10AF5" w:rsidRPr="00B10AF5" w:rsidRDefault="00B10AF5">
      <w:pPr>
        <w:rPr>
          <w:rFonts w:ascii="Avenir Next LT Pro" w:hAnsi="Avenir Next LT Pro"/>
          <w:b/>
          <w:color w:val="B59461"/>
          <w:sz w:val="20"/>
          <w:szCs w:val="20"/>
        </w:rPr>
      </w:pPr>
    </w:p>
    <w:p w14:paraId="4E2A4FD6" w14:textId="35AF55B8" w:rsidR="009145C3" w:rsidRPr="00370956" w:rsidRDefault="00B10AF5">
      <w:pPr>
        <w:rPr>
          <w:rFonts w:ascii="Avenir Next LT Pro" w:hAnsi="Avenir Next LT Pro"/>
          <w:b/>
          <w:color w:val="B59461"/>
          <w:sz w:val="20"/>
          <w:szCs w:val="20"/>
        </w:rPr>
      </w:pPr>
      <w:r w:rsidRPr="00370956">
        <w:rPr>
          <w:rFonts w:ascii="Avenir Next LT Pro" w:hAnsi="Avenir Next LT Pro"/>
          <w:b/>
          <w:color w:val="B59461"/>
          <w:sz w:val="20"/>
          <w:szCs w:val="20"/>
        </w:rPr>
        <w:t>Cosas para Recordar</w:t>
      </w:r>
    </w:p>
    <w:p w14:paraId="4E2A4FD7" w14:textId="00205575" w:rsidR="006A2B94" w:rsidRPr="00B10AF5" w:rsidRDefault="00B10AF5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>Asegúrese de utiliz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a</w:t>
      </w: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r </w:t>
      </w:r>
      <w:r w:rsidR="00E53589">
        <w:rPr>
          <w:rFonts w:ascii="Avenir Next LT Pro" w:hAnsi="Avenir Next LT Pro"/>
          <w:color w:val="808080" w:themeColor="background1" w:themeShade="80"/>
          <w:sz w:val="20"/>
          <w:szCs w:val="20"/>
        </w:rPr>
        <w:t>los documentos de Extras del Paquete de bodas</w:t>
      </w:r>
      <w:r w:rsidR="00664FD1" w:rsidRPr="00B10AF5">
        <w:rPr>
          <w:rFonts w:ascii="Avenir Next LT Pro" w:hAnsi="Avenir Next LT Pro"/>
          <w:b/>
          <w:color w:val="808080" w:themeColor="background1" w:themeShade="80"/>
          <w:sz w:val="20"/>
          <w:szCs w:val="20"/>
        </w:rPr>
        <w:t xml:space="preserve"> </w:t>
      </w: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>que le dar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á ideas para las diversas opciones disponibles para hacer su día único y especial.</w:t>
      </w:r>
      <w:r w:rsidR="00226ECD"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</w:t>
      </w:r>
    </w:p>
    <w:p w14:paraId="4E2A4FD8" w14:textId="77777777" w:rsidR="001563FF" w:rsidRPr="00B10AF5" w:rsidRDefault="001563FF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D9" w14:textId="00AAB558" w:rsidR="001563FF" w:rsidRPr="00B10AF5" w:rsidRDefault="00B10AF5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>Por favor envíenos copia de todos sus documentos de boda antes d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e su llegada, para poder revisarlo y confirmar </w:t>
      </w:r>
      <w:proofErr w:type="gramStart"/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de que</w:t>
      </w:r>
      <w:proofErr w:type="gramEnd"/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todo esté en orden</w:t>
      </w:r>
      <w:r w:rsidR="001563FF"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</w:t>
      </w:r>
    </w:p>
    <w:p w14:paraId="4E2A4FDA" w14:textId="77777777" w:rsidR="00226ECD" w:rsidRPr="00B10AF5" w:rsidRDefault="00226ECD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DB" w14:textId="6721899B" w:rsidR="006A2B94" w:rsidRPr="00B10AF5" w:rsidRDefault="00B10AF5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>Necesitaremos recibir este document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o</w:t>
      </w: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completado al menos</w:t>
      </w:r>
      <w:r w:rsidR="00664FD1"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</w:t>
      </w:r>
      <w:r w:rsidR="005C4DD9">
        <w:rPr>
          <w:rFonts w:ascii="Avenir Next LT Pro" w:hAnsi="Avenir Next LT Pro"/>
          <w:b/>
          <w:color w:val="B59461"/>
          <w:sz w:val="20"/>
          <w:szCs w:val="20"/>
        </w:rPr>
        <w:t>60</w:t>
      </w:r>
      <w:r w:rsidR="006A2B94" w:rsidRPr="00B10AF5">
        <w:rPr>
          <w:rFonts w:ascii="Avenir Next LT Pro" w:hAnsi="Avenir Next LT Pro"/>
          <w:b/>
          <w:color w:val="B59461"/>
          <w:sz w:val="20"/>
          <w:szCs w:val="20"/>
        </w:rPr>
        <w:t xml:space="preserve"> </w:t>
      </w:r>
      <w:r w:rsidRPr="00B10AF5">
        <w:rPr>
          <w:rFonts w:ascii="Avenir Next LT Pro" w:hAnsi="Avenir Next LT Pro"/>
          <w:b/>
          <w:color w:val="B59461"/>
          <w:sz w:val="20"/>
          <w:szCs w:val="20"/>
        </w:rPr>
        <w:t>días antes</w:t>
      </w:r>
      <w:r w:rsidR="006A2B94"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</w:t>
      </w:r>
      <w:r w:rsidRPr="00B10AF5">
        <w:rPr>
          <w:rFonts w:ascii="Avenir Next LT Pro" w:hAnsi="Avenir Next LT Pro"/>
          <w:color w:val="808080" w:themeColor="background1" w:themeShade="80"/>
          <w:sz w:val="20"/>
          <w:szCs w:val="20"/>
        </w:rPr>
        <w:t>d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>e su llegada para asegurar que podamos preparar todos los detalles de su boda con nuestro equipo.</w:t>
      </w:r>
    </w:p>
    <w:p w14:paraId="4E2A4FDC" w14:textId="77777777" w:rsidR="009145C3" w:rsidRPr="00B10AF5" w:rsidRDefault="009145C3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DD" w14:textId="4A75B1C7" w:rsidR="00F4163F" w:rsidRPr="00370956" w:rsidRDefault="00E21D93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r w:rsidRPr="00E21D93">
        <w:rPr>
          <w:rFonts w:ascii="Avenir Next LT Pro" w:hAnsi="Avenir Next LT Pro"/>
          <w:color w:val="808080" w:themeColor="background1" w:themeShade="80"/>
          <w:sz w:val="20"/>
          <w:szCs w:val="20"/>
        </w:rPr>
        <w:t>Estamos esperando para realizar el día más increíble y único de s</w:t>
      </w:r>
      <w:r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u vida. </w:t>
      </w:r>
    </w:p>
    <w:p w14:paraId="4E2A4FDE" w14:textId="77777777" w:rsidR="00373C7C" w:rsidRPr="00370956" w:rsidRDefault="00373C7C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DF" w14:textId="023676F5" w:rsidR="00373C7C" w:rsidRPr="00370956" w:rsidRDefault="00E21D93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  <w:proofErr w:type="gramStart"/>
      <w:r w:rsidRPr="00370956">
        <w:rPr>
          <w:rFonts w:ascii="Avenir Next LT Pro" w:hAnsi="Avenir Next LT Pro"/>
          <w:color w:val="808080" w:themeColor="background1" w:themeShade="80"/>
          <w:sz w:val="20"/>
          <w:szCs w:val="20"/>
        </w:rPr>
        <w:t>Los veremos pronto!!</w:t>
      </w:r>
      <w:proofErr w:type="gramEnd"/>
      <w:r w:rsidR="00664FD1" w:rsidRPr="00370956">
        <w:rPr>
          <w:rFonts w:ascii="Avenir Next LT Pro" w:hAnsi="Avenir Next LT Pro"/>
          <w:color w:val="808080" w:themeColor="background1" w:themeShade="80"/>
          <w:sz w:val="20"/>
          <w:szCs w:val="20"/>
        </w:rPr>
        <w:t xml:space="preserve"> </w:t>
      </w:r>
    </w:p>
    <w:p w14:paraId="5C34C601" w14:textId="15807DB9" w:rsidR="0091582E" w:rsidRPr="00370956" w:rsidRDefault="0091582E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7D63E63D" w14:textId="77777777" w:rsidR="0091582E" w:rsidRPr="00370956" w:rsidRDefault="0091582E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E0" w14:textId="77777777" w:rsidR="00373C7C" w:rsidRPr="00370956" w:rsidRDefault="00373C7C">
      <w:pPr>
        <w:rPr>
          <w:rFonts w:ascii="Avenir Next LT Pro" w:hAnsi="Avenir Next LT Pro"/>
          <w:color w:val="808080" w:themeColor="background1" w:themeShade="80"/>
          <w:sz w:val="20"/>
          <w:szCs w:val="20"/>
        </w:rPr>
      </w:pPr>
    </w:p>
    <w:p w14:paraId="4E2A4FE1" w14:textId="1C5D9F72" w:rsidR="00BF20C7" w:rsidRPr="00E21D93" w:rsidRDefault="00E21D93" w:rsidP="00AC70B1">
      <w:pPr>
        <w:jc w:val="right"/>
        <w:rPr>
          <w:rFonts w:ascii="Avenir Next LT Pro" w:hAnsi="Avenir Next LT Pro"/>
          <w:color w:val="990000"/>
          <w:sz w:val="20"/>
          <w:szCs w:val="20"/>
        </w:rPr>
      </w:pPr>
      <w:r w:rsidRPr="00E21D93">
        <w:rPr>
          <w:rFonts w:ascii="Avenir Next LT Pro" w:hAnsi="Avenir Next LT Pro"/>
          <w:color w:val="808080" w:themeColor="background1" w:themeShade="80"/>
          <w:sz w:val="20"/>
          <w:szCs w:val="20"/>
        </w:rPr>
        <w:t>Departamento de Bodas</w:t>
      </w:r>
    </w:p>
    <w:p w14:paraId="4E2A4FE2" w14:textId="5ABB1AE2" w:rsidR="00BF20C7" w:rsidRPr="00E21D93" w:rsidRDefault="008D6150" w:rsidP="00AC70B1">
      <w:pPr>
        <w:jc w:val="right"/>
        <w:rPr>
          <w:rFonts w:ascii="Avenir Next LT Pro" w:hAnsi="Avenir Next LT Pro"/>
          <w:color w:val="990000"/>
          <w:sz w:val="20"/>
          <w:szCs w:val="20"/>
        </w:rPr>
      </w:pPr>
      <w:r>
        <w:rPr>
          <w:rFonts w:ascii="Avenir Next LT Pro" w:hAnsi="Avenir Next LT Pro"/>
          <w:noProof/>
          <w:color w:val="99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A4FE6" wp14:editId="649F9F9C">
                <wp:simplePos x="0" y="0"/>
                <wp:positionH relativeFrom="column">
                  <wp:posOffset>-55880</wp:posOffset>
                </wp:positionH>
                <wp:positionV relativeFrom="paragraph">
                  <wp:posOffset>79375</wp:posOffset>
                </wp:positionV>
                <wp:extent cx="4366895" cy="463550"/>
                <wp:effectExtent l="2540" t="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A4FF7" w14:textId="77777777" w:rsidR="009A55F9" w:rsidRPr="00E95596" w:rsidRDefault="009A55F9" w:rsidP="00E95596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E9559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__________________________   __________________________</w:t>
                            </w:r>
                          </w:p>
                          <w:p w14:paraId="4E2A4FF8" w14:textId="4CD915E5" w:rsidR="009A55F9" w:rsidRPr="00E95596" w:rsidRDefault="009A55F9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E9559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E9559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="00E21D93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Firma de </w:t>
                            </w:r>
                            <w:r w:rsidR="00562D3D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pareja</w:t>
                            </w:r>
                            <w:r w:rsidRPr="00E9559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    </w:t>
                            </w:r>
                            <w:r w:rsidR="00E21D93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   Firma </w:t>
                            </w:r>
                            <w:r w:rsidR="00562D3D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de pareja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A4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4pt;margin-top:6.25pt;width:343.85pt;height:36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4V4AEAAKEDAAAOAAAAZHJzL2Uyb0RvYy54bWysU9tu2zAMfR+wfxD0vjhJk6w14hRdiwwD&#10;ugvQ9QNkWb5gtqiRSuzs60fJSZqtb8NeBImkD885pNe3Q9eKvUFqwGZyNplKYayGorFVJp+/b99d&#10;S0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" filled="f" stroked="f">
                <v:textbox style="mso-fit-shape-to-text:t">
                  <w:txbxContent>
                    <w:p w14:paraId="4E2A4FF7" w14:textId="77777777" w:rsidR="009A55F9" w:rsidRPr="00E95596" w:rsidRDefault="009A55F9" w:rsidP="00E95596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E95596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__________________________   __________________________</w:t>
                      </w:r>
                    </w:p>
                    <w:p w14:paraId="4E2A4FF8" w14:textId="4CD915E5" w:rsidR="009A55F9" w:rsidRPr="00E95596" w:rsidRDefault="009A55F9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E95596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     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</w:t>
                      </w:r>
                      <w:r w:rsidRPr="00E95596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</w:t>
                      </w:r>
                      <w:r w:rsidR="00E21D93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Firma de </w:t>
                      </w:r>
                      <w:r w:rsidR="00562D3D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pareja</w:t>
                      </w:r>
                      <w:r w:rsidRPr="00E95596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                   </w:t>
                      </w: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    </w:t>
                      </w:r>
                      <w:r w:rsidR="00E21D93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   Firma </w:t>
                      </w:r>
                      <w:r w:rsidR="00562D3D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de pareja</w:t>
                      </w:r>
                    </w:p>
                  </w:txbxContent>
                </v:textbox>
              </v:shape>
            </w:pict>
          </mc:Fallback>
        </mc:AlternateContent>
      </w:r>
    </w:p>
    <w:p w14:paraId="4E2A4FE3" w14:textId="2657AA8C" w:rsidR="00111914" w:rsidRPr="00E21D93" w:rsidRDefault="00111914" w:rsidP="00AC70B1">
      <w:pPr>
        <w:jc w:val="right"/>
        <w:rPr>
          <w:rFonts w:ascii="Avenir Next LT Pro" w:hAnsi="Avenir Next LT Pro"/>
          <w:color w:val="808080"/>
          <w:sz w:val="20"/>
          <w:szCs w:val="20"/>
        </w:rPr>
      </w:pPr>
      <w:r w:rsidRPr="00E21D93">
        <w:rPr>
          <w:rFonts w:ascii="Avenir Next LT Pro" w:hAnsi="Avenir Next LT Pro"/>
          <w:color w:val="808080"/>
          <w:sz w:val="20"/>
          <w:szCs w:val="20"/>
        </w:rPr>
        <w:t xml:space="preserve">($) </w:t>
      </w:r>
      <w:r w:rsidR="00E21D93" w:rsidRPr="00E21D93">
        <w:rPr>
          <w:rFonts w:ascii="Avenir Next LT Pro" w:hAnsi="Avenir Next LT Pro"/>
          <w:color w:val="808080"/>
          <w:sz w:val="20"/>
          <w:szCs w:val="20"/>
        </w:rPr>
        <w:t>Precio adicional aplicado</w:t>
      </w:r>
      <w:r w:rsidRPr="00E21D93">
        <w:rPr>
          <w:rFonts w:ascii="Avenir Next LT Pro" w:hAnsi="Avenir Next LT Pro"/>
          <w:color w:val="808080"/>
          <w:sz w:val="20"/>
          <w:szCs w:val="20"/>
        </w:rPr>
        <w:t xml:space="preserve"> </w:t>
      </w:r>
    </w:p>
    <w:p w14:paraId="4E2A4FE4" w14:textId="33DC44F5" w:rsidR="00111914" w:rsidRPr="00370956" w:rsidRDefault="00E21D93" w:rsidP="00AC70B1">
      <w:pPr>
        <w:jc w:val="right"/>
        <w:rPr>
          <w:rFonts w:ascii="Avenir Next LT Pro" w:hAnsi="Avenir Next LT Pro"/>
          <w:color w:val="808080"/>
          <w:sz w:val="20"/>
          <w:szCs w:val="20"/>
        </w:rPr>
      </w:pPr>
      <w:r w:rsidRPr="00370956">
        <w:rPr>
          <w:rFonts w:ascii="Avenir Next LT Pro" w:hAnsi="Avenir Next LT Pro"/>
          <w:color w:val="808080"/>
          <w:sz w:val="20"/>
          <w:szCs w:val="20"/>
        </w:rPr>
        <w:t>Actualizado</w:t>
      </w:r>
      <w:r w:rsidR="00111914" w:rsidRPr="00370956">
        <w:rPr>
          <w:rFonts w:ascii="Avenir Next LT Pro" w:hAnsi="Avenir Next LT Pro"/>
          <w:color w:val="808080"/>
          <w:sz w:val="20"/>
          <w:szCs w:val="20"/>
        </w:rPr>
        <w:t xml:space="preserve">:  </w:t>
      </w:r>
      <w:r w:rsidR="00F00AD2">
        <w:rPr>
          <w:rFonts w:ascii="Avenir Next LT Pro" w:hAnsi="Avenir Next LT Pro"/>
          <w:color w:val="808080"/>
          <w:sz w:val="20"/>
          <w:szCs w:val="20"/>
        </w:rPr>
        <w:t>Febrero, 2026</w:t>
      </w:r>
    </w:p>
    <w:p w14:paraId="73022413" w14:textId="342EDCEC" w:rsidR="00B2496A" w:rsidRPr="00370956" w:rsidRDefault="00B2496A" w:rsidP="00B2496A">
      <w:pPr>
        <w:rPr>
          <w:rFonts w:ascii="Calibri" w:hAnsi="Calibri"/>
          <w:sz w:val="20"/>
          <w:szCs w:val="20"/>
        </w:rPr>
      </w:pPr>
    </w:p>
    <w:p w14:paraId="04DE127E" w14:textId="56782D8F" w:rsidR="00B2496A" w:rsidRPr="00370956" w:rsidRDefault="00B2496A" w:rsidP="00B2496A">
      <w:pPr>
        <w:rPr>
          <w:rFonts w:ascii="Calibri" w:hAnsi="Calibri"/>
          <w:sz w:val="20"/>
          <w:szCs w:val="20"/>
        </w:rPr>
      </w:pPr>
    </w:p>
    <w:p w14:paraId="5B78B338" w14:textId="4080573E" w:rsidR="00B2496A" w:rsidRPr="00370956" w:rsidRDefault="00B2496A" w:rsidP="00B2496A">
      <w:pPr>
        <w:rPr>
          <w:rFonts w:ascii="Calibri" w:hAnsi="Calibri"/>
          <w:sz w:val="20"/>
          <w:szCs w:val="20"/>
        </w:rPr>
      </w:pPr>
    </w:p>
    <w:p w14:paraId="169FAE95" w14:textId="06F9416E" w:rsidR="00B2496A" w:rsidRPr="00370956" w:rsidRDefault="00B2496A" w:rsidP="00B2496A">
      <w:pPr>
        <w:rPr>
          <w:rFonts w:ascii="Calibri" w:hAnsi="Calibri"/>
          <w:sz w:val="20"/>
          <w:szCs w:val="20"/>
        </w:rPr>
      </w:pPr>
    </w:p>
    <w:p w14:paraId="234FCE63" w14:textId="47AD72FF" w:rsidR="00B2496A" w:rsidRPr="00370956" w:rsidRDefault="00B2496A" w:rsidP="00B2496A">
      <w:pPr>
        <w:rPr>
          <w:rFonts w:ascii="Calibri" w:hAnsi="Calibri"/>
          <w:sz w:val="20"/>
          <w:szCs w:val="20"/>
        </w:rPr>
      </w:pPr>
    </w:p>
    <w:sectPr w:rsidR="00B2496A" w:rsidRPr="00370956" w:rsidSect="00EB2245">
      <w:headerReference w:type="default" r:id="rId11"/>
      <w:footerReference w:type="default" r:id="rId12"/>
      <w:pgSz w:w="12240" w:h="15840"/>
      <w:pgMar w:top="1418" w:right="720" w:bottom="630" w:left="72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0B31" w14:textId="77777777" w:rsidR="00815AFA" w:rsidRDefault="00815AFA" w:rsidP="000A7A7E">
      <w:r>
        <w:separator/>
      </w:r>
    </w:p>
  </w:endnote>
  <w:endnote w:type="continuationSeparator" w:id="0">
    <w:p w14:paraId="2DC83F10" w14:textId="77777777" w:rsidR="00815AFA" w:rsidRDefault="00815AFA" w:rsidP="000A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Times New Roman"/>
    <w:panose1 w:val="00000000000000000000"/>
    <w:charset w:val="00"/>
    <w:family w:val="roman"/>
    <w:notTrueType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4FED" w14:textId="652889FB" w:rsidR="009A55F9" w:rsidRPr="00B2496A" w:rsidRDefault="009A55F9" w:rsidP="000A7A7E">
    <w:pPr>
      <w:pStyle w:val="Piedepgina"/>
      <w:jc w:val="center"/>
      <w:rPr>
        <w:rFonts w:ascii="Avenir Next LT Pro" w:hAnsi="Avenir Next LT Pro"/>
        <w:b/>
        <w:color w:val="943634"/>
        <w:sz w:val="16"/>
        <w:szCs w:val="16"/>
        <w:lang w:val="pt-BR"/>
      </w:rPr>
    </w:pPr>
    <w:hyperlink r:id="rId1" w:history="1">
      <w:r w:rsidRPr="00B2496A">
        <w:rPr>
          <w:rStyle w:val="Hipervnculo"/>
          <w:rFonts w:ascii="Avenir Next LT Pro" w:hAnsi="Avenir Next LT Pro"/>
          <w:b/>
          <w:sz w:val="16"/>
          <w:szCs w:val="16"/>
          <w:lang w:val="pt-BR"/>
        </w:rPr>
        <w:t>infoweddings.costamujeres@majestic-resorts.com</w:t>
      </w:r>
    </w:hyperlink>
    <w:r w:rsidRPr="00B2496A">
      <w:rPr>
        <w:rFonts w:ascii="Avenir Next LT Pro" w:hAnsi="Avenir Next LT Pro"/>
        <w:b/>
        <w:color w:val="943634"/>
        <w:sz w:val="16"/>
        <w:szCs w:val="16"/>
        <w:lang w:val="pt-BR"/>
      </w:rPr>
      <w:t xml:space="preserve"> </w:t>
    </w:r>
  </w:p>
  <w:p w14:paraId="45C94DD9" w14:textId="4B10369C" w:rsidR="009A55F9" w:rsidRPr="00B2496A" w:rsidRDefault="009A55F9" w:rsidP="00345AE5">
    <w:pPr>
      <w:pStyle w:val="Piedepgina"/>
      <w:jc w:val="center"/>
      <w:rPr>
        <w:rFonts w:ascii="Avenir Next LT Pro" w:hAnsi="Avenir Next LT Pro"/>
        <w:b/>
        <w:sz w:val="16"/>
        <w:szCs w:val="16"/>
        <w:lang w:val="en-US"/>
      </w:rPr>
    </w:pPr>
    <w:r w:rsidRPr="00B2496A">
      <w:rPr>
        <w:rFonts w:ascii="Avenir Next LT Pro" w:hAnsi="Avenir Next LT Pro"/>
        <w:b/>
        <w:sz w:val="16"/>
        <w:szCs w:val="16"/>
        <w:lang w:val="en-US"/>
      </w:rPr>
      <w:t>Tel: +52 998 500 5757</w:t>
    </w:r>
  </w:p>
  <w:p w14:paraId="4E2A4FF0" w14:textId="5F64414E" w:rsidR="009A55F9" w:rsidRDefault="009A55F9" w:rsidP="00C914CB">
    <w:pPr>
      <w:pStyle w:val="Piedepgina"/>
      <w:tabs>
        <w:tab w:val="center" w:pos="5400"/>
        <w:tab w:val="left" w:pos="7365"/>
      </w:tabs>
      <w:rPr>
        <w:rFonts w:ascii="Avenir Next LT Pro" w:hAnsi="Avenir Next LT Pro"/>
        <w:b/>
        <w:color w:val="B59461"/>
        <w:sz w:val="16"/>
        <w:szCs w:val="16"/>
      </w:rPr>
    </w:pPr>
    <w:r w:rsidRPr="00B2496A">
      <w:rPr>
        <w:rFonts w:ascii="Avenir Next LT Pro" w:hAnsi="Avenir Next LT Pro"/>
      </w:rPr>
      <w:tab/>
    </w:r>
    <w:r w:rsidRPr="00B2496A">
      <w:rPr>
        <w:rFonts w:ascii="Avenir Next LT Pro" w:hAnsi="Avenir Next LT Pro"/>
      </w:rPr>
      <w:tab/>
    </w:r>
    <w:hyperlink r:id="rId2" w:history="1">
      <w:r w:rsidRPr="00B2496A">
        <w:rPr>
          <w:rStyle w:val="Hipervnculo"/>
          <w:rFonts w:ascii="Avenir Next LT Pro" w:hAnsi="Avenir Next LT Pro"/>
          <w:b/>
          <w:color w:val="B59461"/>
          <w:sz w:val="16"/>
          <w:szCs w:val="16"/>
        </w:rPr>
        <w:t>www.majestic-resorts.com</w:t>
      </w:r>
    </w:hyperlink>
    <w:r w:rsidRPr="00B2496A">
      <w:rPr>
        <w:rFonts w:ascii="Avenir Next LT Pro" w:hAnsi="Avenir Next LT Pro"/>
        <w:b/>
        <w:color w:val="B59461"/>
        <w:sz w:val="16"/>
        <w:szCs w:val="16"/>
      </w:rPr>
      <w:t xml:space="preserve"> </w:t>
    </w:r>
  </w:p>
  <w:p w14:paraId="242A3C9B" w14:textId="77777777" w:rsidR="009A55F9" w:rsidRPr="00EB2245" w:rsidRDefault="009A55F9" w:rsidP="00C914CB">
    <w:pPr>
      <w:pStyle w:val="Piedepgina"/>
      <w:tabs>
        <w:tab w:val="center" w:pos="5400"/>
        <w:tab w:val="left" w:pos="7365"/>
      </w:tabs>
      <w:rPr>
        <w:rFonts w:ascii="Avenir Next LT Pro" w:hAnsi="Avenir Next LT Pro"/>
        <w:color w:val="B59461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EAF6" w14:textId="77777777" w:rsidR="00815AFA" w:rsidRDefault="00815AFA" w:rsidP="000A7A7E">
      <w:r>
        <w:separator/>
      </w:r>
    </w:p>
  </w:footnote>
  <w:footnote w:type="continuationSeparator" w:id="0">
    <w:p w14:paraId="2FAD8F65" w14:textId="77777777" w:rsidR="00815AFA" w:rsidRDefault="00815AFA" w:rsidP="000A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4FEB" w14:textId="6BBD3444" w:rsidR="009A55F9" w:rsidRDefault="009A55F9" w:rsidP="002C2018">
    <w:pPr>
      <w:jc w:val="center"/>
      <w:rPr>
        <w:rFonts w:ascii="Arial" w:hAnsi="Arial" w:cs="Arial"/>
        <w:color w:val="222222"/>
        <w:sz w:val="27"/>
        <w:szCs w:val="27"/>
      </w:rPr>
    </w:pPr>
    <w:r>
      <w:rPr>
        <w:rFonts w:ascii="Arial" w:hAnsi="Arial" w:cs="Arial"/>
        <w:noProof/>
        <w:color w:val="222222"/>
        <w:sz w:val="27"/>
        <w:szCs w:val="27"/>
      </w:rPr>
      <w:drawing>
        <wp:inline distT="0" distB="0" distL="0" distR="0" wp14:anchorId="42B2475E" wp14:editId="76BF1940">
          <wp:extent cx="1371600" cy="849643"/>
          <wp:effectExtent l="0" t="0" r="0" b="0"/>
          <wp:docPr id="3" name="Picture 3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j_logo_full-color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849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A4FEC" w14:textId="480BE3C0" w:rsidR="009A55F9" w:rsidRDefault="009A55F9" w:rsidP="00FD7748">
    <w:pPr>
      <w:pStyle w:val="Encabezado"/>
      <w:tabs>
        <w:tab w:val="center" w:pos="5400"/>
        <w:tab w:val="left" w:pos="9240"/>
      </w:tabs>
      <w:jc w:val="center"/>
    </w:pPr>
    <w:r>
      <w:rPr>
        <w:b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5DF4D16F" wp14:editId="1860514E">
          <wp:simplePos x="0" y="0"/>
          <wp:positionH relativeFrom="column">
            <wp:posOffset>457200</wp:posOffset>
          </wp:positionH>
          <wp:positionV relativeFrom="paragraph">
            <wp:posOffset>3721418</wp:posOffset>
          </wp:positionV>
          <wp:extent cx="6858000" cy="5299710"/>
          <wp:effectExtent l="0" t="0" r="0" b="0"/>
          <wp:wrapNone/>
          <wp:docPr id="5" name="Picture 5" descr="A picture containing looking, dark, black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CM_Ondas_Mesa de trabajo 1.png"/>
                  <pic:cNvPicPr/>
                </pic:nvPicPr>
                <pic:blipFill>
                  <a:blip r:embed="rId2">
                    <a:lum bright="70000" contrast="-70000"/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29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030"/>
    <w:multiLevelType w:val="hybridMultilevel"/>
    <w:tmpl w:val="17F6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61DE"/>
    <w:multiLevelType w:val="hybridMultilevel"/>
    <w:tmpl w:val="8368B256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3842A9D"/>
    <w:multiLevelType w:val="hybridMultilevel"/>
    <w:tmpl w:val="D99E39AA"/>
    <w:lvl w:ilvl="0" w:tplc="3A9271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LT Std 35 Light" w:eastAsia="Times New Roman" w:hAnsi="Avenir LT Std 35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23AA5"/>
    <w:multiLevelType w:val="hybridMultilevel"/>
    <w:tmpl w:val="EF96D4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91F21"/>
    <w:multiLevelType w:val="hybridMultilevel"/>
    <w:tmpl w:val="9F38B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30438">
    <w:abstractNumId w:val="2"/>
  </w:num>
  <w:num w:numId="2" w16cid:durableId="1180587912">
    <w:abstractNumId w:val="3"/>
  </w:num>
  <w:num w:numId="3" w16cid:durableId="1221671139">
    <w:abstractNumId w:val="0"/>
  </w:num>
  <w:num w:numId="4" w16cid:durableId="1309282852">
    <w:abstractNumId w:val="4"/>
  </w:num>
  <w:num w:numId="5" w16cid:durableId="118771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3B"/>
    <w:rsid w:val="000028A8"/>
    <w:rsid w:val="000119CA"/>
    <w:rsid w:val="000163F7"/>
    <w:rsid w:val="00017C70"/>
    <w:rsid w:val="00022774"/>
    <w:rsid w:val="00047A69"/>
    <w:rsid w:val="0005366E"/>
    <w:rsid w:val="00057AFF"/>
    <w:rsid w:val="0008500C"/>
    <w:rsid w:val="00086431"/>
    <w:rsid w:val="000866AF"/>
    <w:rsid w:val="000900C0"/>
    <w:rsid w:val="000973F2"/>
    <w:rsid w:val="000A2109"/>
    <w:rsid w:val="000A59F6"/>
    <w:rsid w:val="000A7A7E"/>
    <w:rsid w:val="000B3860"/>
    <w:rsid w:val="000C2B03"/>
    <w:rsid w:val="000C707D"/>
    <w:rsid w:val="000D68A9"/>
    <w:rsid w:val="000E1DF7"/>
    <w:rsid w:val="000E3C2E"/>
    <w:rsid w:val="000F0037"/>
    <w:rsid w:val="000F3E4C"/>
    <w:rsid w:val="0010103E"/>
    <w:rsid w:val="00101240"/>
    <w:rsid w:val="00110657"/>
    <w:rsid w:val="00111914"/>
    <w:rsid w:val="00114B2D"/>
    <w:rsid w:val="00115B4E"/>
    <w:rsid w:val="00117F99"/>
    <w:rsid w:val="00121D92"/>
    <w:rsid w:val="00133258"/>
    <w:rsid w:val="00140567"/>
    <w:rsid w:val="001523E3"/>
    <w:rsid w:val="00153BCB"/>
    <w:rsid w:val="001563FF"/>
    <w:rsid w:val="00174986"/>
    <w:rsid w:val="00195496"/>
    <w:rsid w:val="001A5D95"/>
    <w:rsid w:val="001B0EBD"/>
    <w:rsid w:val="001B6848"/>
    <w:rsid w:val="001C364C"/>
    <w:rsid w:val="001C3E3E"/>
    <w:rsid w:val="001C6431"/>
    <w:rsid w:val="001F4798"/>
    <w:rsid w:val="001F5392"/>
    <w:rsid w:val="001F6337"/>
    <w:rsid w:val="00206E9C"/>
    <w:rsid w:val="00226ECD"/>
    <w:rsid w:val="00227A18"/>
    <w:rsid w:val="002300CA"/>
    <w:rsid w:val="00250E7B"/>
    <w:rsid w:val="0025108C"/>
    <w:rsid w:val="00252210"/>
    <w:rsid w:val="0025474F"/>
    <w:rsid w:val="002776BC"/>
    <w:rsid w:val="00280156"/>
    <w:rsid w:val="00287F0C"/>
    <w:rsid w:val="00292064"/>
    <w:rsid w:val="002A5F8B"/>
    <w:rsid w:val="002C2018"/>
    <w:rsid w:val="002C2F0C"/>
    <w:rsid w:val="002C3EEC"/>
    <w:rsid w:val="002C4B25"/>
    <w:rsid w:val="002D2279"/>
    <w:rsid w:val="002D2CEF"/>
    <w:rsid w:val="002D45C5"/>
    <w:rsid w:val="002E4CBA"/>
    <w:rsid w:val="002E77DE"/>
    <w:rsid w:val="002F5A8A"/>
    <w:rsid w:val="002F7C6A"/>
    <w:rsid w:val="002F7E72"/>
    <w:rsid w:val="00304811"/>
    <w:rsid w:val="00311FD0"/>
    <w:rsid w:val="00313625"/>
    <w:rsid w:val="00330993"/>
    <w:rsid w:val="00337FD6"/>
    <w:rsid w:val="00340058"/>
    <w:rsid w:val="00341D09"/>
    <w:rsid w:val="00342B0A"/>
    <w:rsid w:val="0034476D"/>
    <w:rsid w:val="00345AE5"/>
    <w:rsid w:val="003464FD"/>
    <w:rsid w:val="003530D0"/>
    <w:rsid w:val="00354EE4"/>
    <w:rsid w:val="00356E62"/>
    <w:rsid w:val="00370956"/>
    <w:rsid w:val="00373C7C"/>
    <w:rsid w:val="00392E95"/>
    <w:rsid w:val="00397FA0"/>
    <w:rsid w:val="003D7F02"/>
    <w:rsid w:val="003E04CC"/>
    <w:rsid w:val="003E6CB6"/>
    <w:rsid w:val="003F409E"/>
    <w:rsid w:val="00402745"/>
    <w:rsid w:val="00405422"/>
    <w:rsid w:val="004160E3"/>
    <w:rsid w:val="0041765C"/>
    <w:rsid w:val="004309E1"/>
    <w:rsid w:val="00435B87"/>
    <w:rsid w:val="00435E5A"/>
    <w:rsid w:val="004430E9"/>
    <w:rsid w:val="00445583"/>
    <w:rsid w:val="00455E2B"/>
    <w:rsid w:val="0045664C"/>
    <w:rsid w:val="004578EB"/>
    <w:rsid w:val="00461067"/>
    <w:rsid w:val="004626C2"/>
    <w:rsid w:val="0048408C"/>
    <w:rsid w:val="004A76F7"/>
    <w:rsid w:val="004D2703"/>
    <w:rsid w:val="004D4ED1"/>
    <w:rsid w:val="004F2557"/>
    <w:rsid w:val="004F3951"/>
    <w:rsid w:val="005034AD"/>
    <w:rsid w:val="00503853"/>
    <w:rsid w:val="00505B6C"/>
    <w:rsid w:val="00523F5B"/>
    <w:rsid w:val="00524CD3"/>
    <w:rsid w:val="005268CA"/>
    <w:rsid w:val="00533DE3"/>
    <w:rsid w:val="00536846"/>
    <w:rsid w:val="005477CA"/>
    <w:rsid w:val="005552C3"/>
    <w:rsid w:val="00562D3D"/>
    <w:rsid w:val="00572FAC"/>
    <w:rsid w:val="00574836"/>
    <w:rsid w:val="00583C2D"/>
    <w:rsid w:val="00584675"/>
    <w:rsid w:val="005A26F9"/>
    <w:rsid w:val="005A50D0"/>
    <w:rsid w:val="005B0804"/>
    <w:rsid w:val="005B0963"/>
    <w:rsid w:val="005C4DD9"/>
    <w:rsid w:val="005E29A7"/>
    <w:rsid w:val="005E3E04"/>
    <w:rsid w:val="005F300D"/>
    <w:rsid w:val="00612BF7"/>
    <w:rsid w:val="00612FDD"/>
    <w:rsid w:val="006144F7"/>
    <w:rsid w:val="00617A16"/>
    <w:rsid w:val="00617D4F"/>
    <w:rsid w:val="00634360"/>
    <w:rsid w:val="00636324"/>
    <w:rsid w:val="006408E3"/>
    <w:rsid w:val="00654970"/>
    <w:rsid w:val="00661E30"/>
    <w:rsid w:val="00664FD1"/>
    <w:rsid w:val="00672484"/>
    <w:rsid w:val="00675980"/>
    <w:rsid w:val="0068377B"/>
    <w:rsid w:val="00685944"/>
    <w:rsid w:val="006923F0"/>
    <w:rsid w:val="00693ACF"/>
    <w:rsid w:val="006A2B94"/>
    <w:rsid w:val="006B0714"/>
    <w:rsid w:val="006B1526"/>
    <w:rsid w:val="006D6B6D"/>
    <w:rsid w:val="006E4558"/>
    <w:rsid w:val="006E5BAD"/>
    <w:rsid w:val="007057C0"/>
    <w:rsid w:val="007063C8"/>
    <w:rsid w:val="007076FB"/>
    <w:rsid w:val="00710EF9"/>
    <w:rsid w:val="00711350"/>
    <w:rsid w:val="0071347A"/>
    <w:rsid w:val="00715F19"/>
    <w:rsid w:val="00715F2F"/>
    <w:rsid w:val="0072034E"/>
    <w:rsid w:val="007205F4"/>
    <w:rsid w:val="007218B1"/>
    <w:rsid w:val="00724A02"/>
    <w:rsid w:val="0073173A"/>
    <w:rsid w:val="0074707D"/>
    <w:rsid w:val="007642B5"/>
    <w:rsid w:val="0076616F"/>
    <w:rsid w:val="0078131F"/>
    <w:rsid w:val="0078177B"/>
    <w:rsid w:val="007A321F"/>
    <w:rsid w:val="007A372F"/>
    <w:rsid w:val="007A6021"/>
    <w:rsid w:val="007D11A6"/>
    <w:rsid w:val="007D65EC"/>
    <w:rsid w:val="007E7703"/>
    <w:rsid w:val="007F538E"/>
    <w:rsid w:val="00803D99"/>
    <w:rsid w:val="00814AF8"/>
    <w:rsid w:val="00815AFA"/>
    <w:rsid w:val="00817BB3"/>
    <w:rsid w:val="00820C28"/>
    <w:rsid w:val="00822436"/>
    <w:rsid w:val="008235ED"/>
    <w:rsid w:val="00834A23"/>
    <w:rsid w:val="00843CD8"/>
    <w:rsid w:val="00844149"/>
    <w:rsid w:val="00844F2C"/>
    <w:rsid w:val="00857840"/>
    <w:rsid w:val="00870153"/>
    <w:rsid w:val="00872366"/>
    <w:rsid w:val="00873820"/>
    <w:rsid w:val="008746B1"/>
    <w:rsid w:val="008802E5"/>
    <w:rsid w:val="00890F73"/>
    <w:rsid w:val="00893898"/>
    <w:rsid w:val="008A3C8F"/>
    <w:rsid w:val="008A6C5E"/>
    <w:rsid w:val="008B4C29"/>
    <w:rsid w:val="008C28E4"/>
    <w:rsid w:val="008D1E8A"/>
    <w:rsid w:val="008D4E8B"/>
    <w:rsid w:val="008D6150"/>
    <w:rsid w:val="008F36D7"/>
    <w:rsid w:val="00901F32"/>
    <w:rsid w:val="009145C3"/>
    <w:rsid w:val="00915153"/>
    <w:rsid w:val="0091582E"/>
    <w:rsid w:val="00917464"/>
    <w:rsid w:val="00920F2F"/>
    <w:rsid w:val="00934464"/>
    <w:rsid w:val="0093533F"/>
    <w:rsid w:val="00941231"/>
    <w:rsid w:val="00942101"/>
    <w:rsid w:val="00945E73"/>
    <w:rsid w:val="0094610F"/>
    <w:rsid w:val="009539A0"/>
    <w:rsid w:val="00954876"/>
    <w:rsid w:val="00961897"/>
    <w:rsid w:val="00967FA5"/>
    <w:rsid w:val="0097071C"/>
    <w:rsid w:val="00970B2E"/>
    <w:rsid w:val="009722D2"/>
    <w:rsid w:val="00974049"/>
    <w:rsid w:val="00976AAC"/>
    <w:rsid w:val="0097732C"/>
    <w:rsid w:val="00994B54"/>
    <w:rsid w:val="009A03D4"/>
    <w:rsid w:val="009A400A"/>
    <w:rsid w:val="009A5388"/>
    <w:rsid w:val="009A55F9"/>
    <w:rsid w:val="009B440C"/>
    <w:rsid w:val="009B4F72"/>
    <w:rsid w:val="009C0935"/>
    <w:rsid w:val="009D21BB"/>
    <w:rsid w:val="009D3B4C"/>
    <w:rsid w:val="009D596B"/>
    <w:rsid w:val="009D5D0F"/>
    <w:rsid w:val="009E179D"/>
    <w:rsid w:val="009E3EAD"/>
    <w:rsid w:val="00A116CE"/>
    <w:rsid w:val="00A2658A"/>
    <w:rsid w:val="00A27E59"/>
    <w:rsid w:val="00A34513"/>
    <w:rsid w:val="00A4057A"/>
    <w:rsid w:val="00A542FD"/>
    <w:rsid w:val="00A54564"/>
    <w:rsid w:val="00A57BED"/>
    <w:rsid w:val="00A6239A"/>
    <w:rsid w:val="00A84293"/>
    <w:rsid w:val="00A95BD1"/>
    <w:rsid w:val="00AA7491"/>
    <w:rsid w:val="00AB3CD8"/>
    <w:rsid w:val="00AC4109"/>
    <w:rsid w:val="00AC70B1"/>
    <w:rsid w:val="00AE6055"/>
    <w:rsid w:val="00AF34C6"/>
    <w:rsid w:val="00AF4FF0"/>
    <w:rsid w:val="00B0075E"/>
    <w:rsid w:val="00B021CA"/>
    <w:rsid w:val="00B10AF5"/>
    <w:rsid w:val="00B12696"/>
    <w:rsid w:val="00B2496A"/>
    <w:rsid w:val="00B30B7A"/>
    <w:rsid w:val="00B3209B"/>
    <w:rsid w:val="00B41C6C"/>
    <w:rsid w:val="00B613BF"/>
    <w:rsid w:val="00B63B2B"/>
    <w:rsid w:val="00B63FB6"/>
    <w:rsid w:val="00B65D50"/>
    <w:rsid w:val="00B74A32"/>
    <w:rsid w:val="00B919C5"/>
    <w:rsid w:val="00B94788"/>
    <w:rsid w:val="00B97846"/>
    <w:rsid w:val="00BA7711"/>
    <w:rsid w:val="00BB035A"/>
    <w:rsid w:val="00BD3AE1"/>
    <w:rsid w:val="00BE272F"/>
    <w:rsid w:val="00BF20C7"/>
    <w:rsid w:val="00BF249C"/>
    <w:rsid w:val="00BF4EFE"/>
    <w:rsid w:val="00BF548A"/>
    <w:rsid w:val="00C06EAB"/>
    <w:rsid w:val="00C1583A"/>
    <w:rsid w:val="00C22868"/>
    <w:rsid w:val="00C4769F"/>
    <w:rsid w:val="00C476D0"/>
    <w:rsid w:val="00C50737"/>
    <w:rsid w:val="00C52816"/>
    <w:rsid w:val="00C672E0"/>
    <w:rsid w:val="00C700A2"/>
    <w:rsid w:val="00C750A0"/>
    <w:rsid w:val="00C83CF9"/>
    <w:rsid w:val="00C914CB"/>
    <w:rsid w:val="00C96265"/>
    <w:rsid w:val="00CA1446"/>
    <w:rsid w:val="00CD7AA0"/>
    <w:rsid w:val="00CE20C5"/>
    <w:rsid w:val="00CE53E0"/>
    <w:rsid w:val="00CE7ABC"/>
    <w:rsid w:val="00D01769"/>
    <w:rsid w:val="00D0741B"/>
    <w:rsid w:val="00D07E06"/>
    <w:rsid w:val="00D140F8"/>
    <w:rsid w:val="00D25206"/>
    <w:rsid w:val="00D27670"/>
    <w:rsid w:val="00D35BC3"/>
    <w:rsid w:val="00D41C94"/>
    <w:rsid w:val="00D5090B"/>
    <w:rsid w:val="00D61EF0"/>
    <w:rsid w:val="00D62D77"/>
    <w:rsid w:val="00D70612"/>
    <w:rsid w:val="00D7267C"/>
    <w:rsid w:val="00D738DD"/>
    <w:rsid w:val="00D840A2"/>
    <w:rsid w:val="00DA0B1F"/>
    <w:rsid w:val="00DA0C3B"/>
    <w:rsid w:val="00DB41F6"/>
    <w:rsid w:val="00DD59DA"/>
    <w:rsid w:val="00DE08EA"/>
    <w:rsid w:val="00DE2D23"/>
    <w:rsid w:val="00DE3B39"/>
    <w:rsid w:val="00DF3C15"/>
    <w:rsid w:val="00DF6F9B"/>
    <w:rsid w:val="00DF7577"/>
    <w:rsid w:val="00E154EC"/>
    <w:rsid w:val="00E21D93"/>
    <w:rsid w:val="00E24512"/>
    <w:rsid w:val="00E256CA"/>
    <w:rsid w:val="00E26E56"/>
    <w:rsid w:val="00E279C8"/>
    <w:rsid w:val="00E51464"/>
    <w:rsid w:val="00E53589"/>
    <w:rsid w:val="00E63E3B"/>
    <w:rsid w:val="00E70E1E"/>
    <w:rsid w:val="00E90287"/>
    <w:rsid w:val="00E942BB"/>
    <w:rsid w:val="00E952DA"/>
    <w:rsid w:val="00E95596"/>
    <w:rsid w:val="00E96825"/>
    <w:rsid w:val="00EA3A70"/>
    <w:rsid w:val="00EA53D4"/>
    <w:rsid w:val="00EA7FCD"/>
    <w:rsid w:val="00EB2245"/>
    <w:rsid w:val="00EB24A5"/>
    <w:rsid w:val="00EB57BA"/>
    <w:rsid w:val="00EB6FE4"/>
    <w:rsid w:val="00EC53C8"/>
    <w:rsid w:val="00EC6227"/>
    <w:rsid w:val="00EC7856"/>
    <w:rsid w:val="00ED3930"/>
    <w:rsid w:val="00ED515C"/>
    <w:rsid w:val="00ED6B8B"/>
    <w:rsid w:val="00EE57E3"/>
    <w:rsid w:val="00EF7A93"/>
    <w:rsid w:val="00F00AD2"/>
    <w:rsid w:val="00F15095"/>
    <w:rsid w:val="00F235C3"/>
    <w:rsid w:val="00F30537"/>
    <w:rsid w:val="00F36345"/>
    <w:rsid w:val="00F4163F"/>
    <w:rsid w:val="00F42F49"/>
    <w:rsid w:val="00F44648"/>
    <w:rsid w:val="00F45673"/>
    <w:rsid w:val="00F50471"/>
    <w:rsid w:val="00F842C8"/>
    <w:rsid w:val="00F973DB"/>
    <w:rsid w:val="00FA7D42"/>
    <w:rsid w:val="00FB46B4"/>
    <w:rsid w:val="00FC2DDB"/>
    <w:rsid w:val="00FC6877"/>
    <w:rsid w:val="00FC7005"/>
    <w:rsid w:val="00FD0C7A"/>
    <w:rsid w:val="00FD7748"/>
    <w:rsid w:val="00FE33DE"/>
    <w:rsid w:val="00FE3D45"/>
    <w:rsid w:val="0864BB2B"/>
    <w:rsid w:val="0AD2F2E2"/>
    <w:rsid w:val="26B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A4CD7"/>
  <w15:docId w15:val="{C856598F-624B-4BC1-A632-3BE4B74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AA0"/>
    <w:rPr>
      <w:sz w:val="24"/>
      <w:szCs w:val="24"/>
    </w:rPr>
  </w:style>
  <w:style w:type="paragraph" w:styleId="Ttulo1">
    <w:name w:val="heading 1"/>
    <w:basedOn w:val="Normal"/>
    <w:next w:val="Normal"/>
    <w:qFormat/>
    <w:rsid w:val="00CD7AA0"/>
    <w:pPr>
      <w:keepNext/>
      <w:outlineLvl w:val="0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D7AA0"/>
    <w:pPr>
      <w:jc w:val="center"/>
    </w:pPr>
    <w:rPr>
      <w:rFonts w:ascii="Papyrus" w:hAnsi="Papyrus"/>
      <w:b/>
      <w:bCs/>
      <w:sz w:val="32"/>
      <w:lang w:val="es-ES_tradnl"/>
    </w:rPr>
  </w:style>
  <w:style w:type="paragraph" w:styleId="Textoindependiente2">
    <w:name w:val="Body Text 2"/>
    <w:basedOn w:val="Normal"/>
    <w:rsid w:val="00CD7AA0"/>
    <w:pPr>
      <w:pBdr>
        <w:top w:val="single" w:sz="6" w:space="1" w:color="auto"/>
        <w:left w:val="single" w:sz="6" w:space="5" w:color="auto"/>
        <w:bottom w:val="single" w:sz="6" w:space="0" w:color="auto"/>
        <w:right w:val="single" w:sz="6" w:space="1" w:color="auto"/>
      </w:pBdr>
      <w:jc w:val="both"/>
    </w:pPr>
    <w:rPr>
      <w:rFonts w:ascii="Footlight MT Light" w:hAnsi="Footlight MT Light"/>
      <w:b/>
      <w:i/>
      <w:sz w:val="22"/>
      <w:szCs w:val="20"/>
      <w:lang w:val="es-ES_tradnl" w:eastAsia="en-US"/>
    </w:rPr>
  </w:style>
  <w:style w:type="character" w:styleId="Hipervnculo">
    <w:name w:val="Hyperlink"/>
    <w:basedOn w:val="Fuentedeprrafopredeter"/>
    <w:rsid w:val="00CD7AA0"/>
    <w:rPr>
      <w:color w:val="0000FF"/>
      <w:u w:val="single"/>
    </w:rPr>
  </w:style>
  <w:style w:type="paragraph" w:styleId="NormalWeb">
    <w:name w:val="Normal (Web)"/>
    <w:basedOn w:val="Normal"/>
    <w:rsid w:val="00CD7AA0"/>
    <w:pPr>
      <w:spacing w:before="135" w:after="135"/>
    </w:pPr>
    <w:rPr>
      <w:rFonts w:eastAsia="Arial Unicode MS"/>
      <w:sz w:val="20"/>
      <w:szCs w:val="20"/>
    </w:rPr>
  </w:style>
  <w:style w:type="paragraph" w:styleId="Textodeglobo">
    <w:name w:val="Balloon Text"/>
    <w:basedOn w:val="Normal"/>
    <w:semiHidden/>
    <w:rsid w:val="00B007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A7A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A7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A7A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A7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005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E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338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5047">
                                          <w:marLeft w:val="0"/>
                                          <w:marRight w:val="0"/>
                                          <w:marTop w:val="12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6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7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0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9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0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4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jestic-resorts.com" TargetMode="External"/><Relationship Id="rId1" Type="http://schemas.openxmlformats.org/officeDocument/2006/relationships/hyperlink" Target="mailto:infoweddings.costamujeres@majestic-resort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e9756ad-2e0a-4283-9d30-0699e780e997" xsi:nil="true"/>
    <lcf76f155ced4ddcb4097134ff3c332f xmlns="7e9756ad-2e0a-4283-9d30-0699e780e997">
      <Terms xmlns="http://schemas.microsoft.com/office/infopath/2007/PartnerControls"/>
    </lcf76f155ced4ddcb4097134ff3c332f>
    <TaxCatchAll xmlns="ed8370e1-dc64-4f8e-8ba7-2c6086c5aa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F44EAC2C1224FB606E663BA62C810" ma:contentTypeVersion="16" ma:contentTypeDescription="Crear nuevo documento." ma:contentTypeScope="" ma:versionID="8d24e9ebe34fd3ccd0f1ad717e19ac46">
  <xsd:schema xmlns:xsd="http://www.w3.org/2001/XMLSchema" xmlns:xs="http://www.w3.org/2001/XMLSchema" xmlns:p="http://schemas.microsoft.com/office/2006/metadata/properties" xmlns:ns2="7e9756ad-2e0a-4283-9d30-0699e780e997" xmlns:ns3="ed8370e1-dc64-4f8e-8ba7-2c6086c5aa89" targetNamespace="http://schemas.microsoft.com/office/2006/metadata/properties" ma:root="true" ma:fieldsID="a758ea18c8d47e1a283cbb35414d06c3" ns2:_="" ns3:_="">
    <xsd:import namespace="7e9756ad-2e0a-4283-9d30-0699e780e997"/>
    <xsd:import namespace="ed8370e1-dc64-4f8e-8ba7-2c6086c5a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56ad-2e0a-4283-9d30-0699e780e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9e067549-5ce8-4eb5-869d-2a22d1be2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70e1-dc64-4f8e-8ba7-2c6086c5aa8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418b-a6f3-4890-9fdc-c41c09ac6637}" ma:internalName="TaxCatchAll" ma:showField="CatchAllData" ma:web="ed8370e1-dc64-4f8e-8ba7-2c6086c5a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408F7-BE90-4EA2-9C6F-BBBF9F9BB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D7AD1-15B0-4B2B-ADCA-F9688E83FE75}">
  <ds:schemaRefs>
    <ds:schemaRef ds:uri="http://schemas.microsoft.com/office/2006/metadata/properties"/>
    <ds:schemaRef ds:uri="http://schemas.microsoft.com/office/infopath/2007/PartnerControls"/>
    <ds:schemaRef ds:uri="7e9756ad-2e0a-4283-9d30-0699e780e997"/>
    <ds:schemaRef ds:uri="ed8370e1-dc64-4f8e-8ba7-2c6086c5aa89"/>
  </ds:schemaRefs>
</ds:datastoreItem>
</file>

<file path=customXml/itemProps3.xml><?xml version="1.0" encoding="utf-8"?>
<ds:datastoreItem xmlns:ds="http://schemas.openxmlformats.org/officeDocument/2006/customXml" ds:itemID="{D8B2409C-A573-4852-BBFD-8B522F8C6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97678-CB80-475C-B158-EB549084B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56ad-2e0a-4283-9d30-0699e780e997"/>
    <ds:schemaRef ds:uri="ed8370e1-dc64-4f8e-8ba7-2c6086c5a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1186</Words>
  <Characters>6527</Characters>
  <Application>Microsoft Office Word</Application>
  <DocSecurity>0</DocSecurity>
  <Lines>54</Lines>
  <Paragraphs>15</Paragraphs>
  <ScaleCrop>false</ScaleCrop>
  <Company>Windows User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P-Grupos2</dc:creator>
  <cp:lastModifiedBy>Thania Carolina Alvarez</cp:lastModifiedBy>
  <cp:revision>51</cp:revision>
  <cp:lastPrinted>2017-02-07T16:22:00Z</cp:lastPrinted>
  <dcterms:created xsi:type="dcterms:W3CDTF">2020-10-27T19:48:00Z</dcterms:created>
  <dcterms:modified xsi:type="dcterms:W3CDTF">2026-02-18T14:30:00Z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0x010100833F44EAC2C1224FB606E663BA62C810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